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DC0" w:rsidRPr="002C7DC0" w:rsidRDefault="002C7DC0" w:rsidP="002C7D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 «</w:t>
      </w:r>
      <w:r w:rsidRPr="002C7DC0">
        <w:rPr>
          <w:rFonts w:ascii="Times New Roman" w:hAnsi="Times New Roman" w:cs="Times New Roman"/>
          <w:b/>
          <w:sz w:val="28"/>
          <w:szCs w:val="28"/>
        </w:rPr>
        <w:t xml:space="preserve">Согласование </w:t>
      </w:r>
      <w:proofErr w:type="gramStart"/>
      <w:r w:rsidRPr="002C7DC0"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</w:p>
    <w:p w:rsidR="002C7DC0" w:rsidRPr="002C7DC0" w:rsidRDefault="002C7DC0" w:rsidP="002C7D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C0">
        <w:rPr>
          <w:rFonts w:ascii="Times New Roman" w:hAnsi="Times New Roman" w:cs="Times New Roman"/>
          <w:b/>
          <w:sz w:val="28"/>
          <w:szCs w:val="28"/>
        </w:rPr>
        <w:t>размещения информационной конструкции</w:t>
      </w:r>
    </w:p>
    <w:p w:rsidR="002C7DC0" w:rsidRPr="002C7DC0" w:rsidRDefault="002C7DC0" w:rsidP="002C7D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C0">
        <w:rPr>
          <w:rFonts w:ascii="Times New Roman" w:hAnsi="Times New Roman" w:cs="Times New Roman"/>
          <w:b/>
          <w:sz w:val="28"/>
          <w:szCs w:val="28"/>
        </w:rPr>
        <w:t>на территории городского округа</w:t>
      </w:r>
    </w:p>
    <w:p w:rsidR="002C7DC0" w:rsidRDefault="002C7DC0" w:rsidP="002C7D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C0">
        <w:rPr>
          <w:rFonts w:ascii="Times New Roman" w:hAnsi="Times New Roman" w:cs="Times New Roman"/>
          <w:b/>
          <w:sz w:val="28"/>
          <w:szCs w:val="28"/>
        </w:rPr>
        <w:t>Архангельской области «Мирный»</w:t>
      </w:r>
    </w:p>
    <w:p w:rsidR="002C7DC0" w:rsidRDefault="002C7DC0" w:rsidP="002C7D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DC0" w:rsidRPr="002C7DC0" w:rsidRDefault="002C7DC0" w:rsidP="002C7DC0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7DC0" w:rsidRPr="002C7DC0" w:rsidRDefault="002C7DC0" w:rsidP="002C7DC0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2C7DC0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2C7DC0" w:rsidRPr="002C7DC0" w:rsidRDefault="002C7DC0" w:rsidP="002C7DC0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2C7DC0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2C7DC0" w:rsidRPr="002C7DC0" w:rsidRDefault="002C7DC0" w:rsidP="002C7DC0">
      <w:pPr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2C7DC0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решение городского Совета депутатов Мирного от 11 июля 2024 года № 123 «Об утверждении Правил благоустройства территории городского округа Архангельской области «Мирный».</w:t>
      </w:r>
    </w:p>
    <w:p w:rsidR="002C7DC0" w:rsidRPr="002C7DC0" w:rsidRDefault="002C7DC0" w:rsidP="002C7D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2C7DC0" w:rsidRPr="002C7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DC0"/>
    <w:rsid w:val="002C7DC0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2026-08-10T11:44:00Z</dcterms:created>
  <dcterms:modified xsi:type="dcterms:W3CDTF">2026-08-10T11:46:00Z</dcterms:modified>
</cp:coreProperties>
</file>