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A1A" w:rsidRPr="007C3FC5" w:rsidRDefault="00007A1A" w:rsidP="00007A1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3FC5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</w:t>
      </w:r>
    </w:p>
    <w:p w:rsidR="00007A1A" w:rsidRPr="00CA4F6D" w:rsidRDefault="00007A1A" w:rsidP="00007A1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3FC5">
        <w:rPr>
          <w:rFonts w:ascii="Times New Roman" w:hAnsi="Times New Roman" w:cs="Times New Roman"/>
          <w:b/>
          <w:sz w:val="28"/>
          <w:szCs w:val="28"/>
        </w:rPr>
        <w:t>регулирующих</w:t>
      </w:r>
      <w:proofErr w:type="gramEnd"/>
      <w:r w:rsidRPr="007C3FC5">
        <w:rPr>
          <w:rFonts w:ascii="Times New Roman" w:hAnsi="Times New Roman" w:cs="Times New Roman"/>
          <w:b/>
          <w:sz w:val="28"/>
          <w:szCs w:val="28"/>
        </w:rPr>
        <w:t xml:space="preserve">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CA4F6D" w:rsidRPr="00CA4F6D" w:rsidRDefault="00CA4F6D" w:rsidP="00007A1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4F6D">
        <w:rPr>
          <w:rFonts w:ascii="Times New Roman" w:hAnsi="Times New Roman" w:cs="Times New Roman"/>
          <w:b/>
          <w:sz w:val="28"/>
          <w:szCs w:val="28"/>
        </w:rPr>
        <w:t>«Прием на обучение в муниципальные образовательные организации, реализующие образовательные программы начального общего, основного общего и среднего общего образования»</w:t>
      </w:r>
    </w:p>
    <w:p w:rsidR="00007A1A" w:rsidRPr="007C3FC5" w:rsidRDefault="00007A1A" w:rsidP="00007A1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highlight w:val="red"/>
        </w:rPr>
      </w:pPr>
    </w:p>
    <w:p w:rsidR="00007A1A" w:rsidRPr="007C3FC5" w:rsidRDefault="00007A1A" w:rsidP="00007A1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FC5">
        <w:rPr>
          <w:rFonts w:ascii="Times New Roman" w:hAnsi="Times New Roman" w:cs="Times New Roman"/>
          <w:sz w:val="28"/>
          <w:szCs w:val="28"/>
        </w:rPr>
        <w:t>Федеральный закон от 29 декабря 2012 года № 273-ФЗ «Об образовании в Российской Федерации»;</w:t>
      </w:r>
    </w:p>
    <w:p w:rsidR="00007A1A" w:rsidRPr="007C3FC5" w:rsidRDefault="00007A1A" w:rsidP="00007A1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FC5">
        <w:rPr>
          <w:rFonts w:ascii="Times New Roman" w:hAnsi="Times New Roman" w:cs="Times New Roman"/>
          <w:sz w:val="28"/>
          <w:szCs w:val="28"/>
        </w:rPr>
        <w:t>Федеральный закон от 27 июля 2010 года № 210-ФЗ</w:t>
      </w:r>
      <w:bookmarkStart w:id="0" w:name="_GoBack"/>
      <w:bookmarkEnd w:id="0"/>
      <w:r w:rsidRPr="007C3FC5">
        <w:rPr>
          <w:rFonts w:ascii="Times New Roman" w:hAnsi="Times New Roman" w:cs="Times New Roman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007A1A" w:rsidRDefault="00007A1A" w:rsidP="00007A1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3FC5">
        <w:rPr>
          <w:rFonts w:ascii="Times New Roman" w:hAnsi="Times New Roman" w:cs="Times New Roman"/>
          <w:sz w:val="28"/>
          <w:szCs w:val="28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007A1A" w:rsidRPr="007C3FC5" w:rsidRDefault="00007A1A" w:rsidP="00007A1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C3FC5">
        <w:rPr>
          <w:rFonts w:ascii="Times New Roman" w:hAnsi="Times New Roman" w:cs="Times New Roman"/>
          <w:sz w:val="28"/>
          <w:szCs w:val="28"/>
        </w:rPr>
        <w:t xml:space="preserve">риказ </w:t>
      </w:r>
      <w:proofErr w:type="spellStart"/>
      <w:r w:rsidRPr="007C3FC5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7C3FC5">
        <w:rPr>
          <w:rFonts w:ascii="Times New Roman" w:hAnsi="Times New Roman" w:cs="Times New Roman"/>
          <w:sz w:val="28"/>
          <w:szCs w:val="28"/>
        </w:rPr>
        <w:t xml:space="preserve"> России от 2 сентября 2020 № 458 «Об утверждении Порядка приема на </w:t>
      </w:r>
      <w:proofErr w:type="gramStart"/>
      <w:r w:rsidRPr="007C3FC5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7C3FC5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образования».</w:t>
      </w:r>
    </w:p>
    <w:p w:rsidR="008C377E" w:rsidRDefault="008C377E"/>
    <w:sectPr w:rsidR="008C3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F3"/>
    <w:rsid w:val="00007A1A"/>
    <w:rsid w:val="00656EF3"/>
    <w:rsid w:val="008C377E"/>
    <w:rsid w:val="00CA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5"/>
    <w:uiPriority w:val="99"/>
    <w:locked/>
    <w:rsid w:val="00007A1A"/>
    <w:rPr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3"/>
    <w:uiPriority w:val="99"/>
    <w:rsid w:val="00007A1A"/>
    <w:pPr>
      <w:shd w:val="clear" w:color="auto" w:fill="FFFFFF"/>
      <w:spacing w:after="0" w:line="322" w:lineRule="exact"/>
    </w:pPr>
    <w:rPr>
      <w:rFonts w:eastAsiaTheme="minorHAnsi"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A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5"/>
    <w:uiPriority w:val="99"/>
    <w:locked/>
    <w:rsid w:val="00007A1A"/>
    <w:rPr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3"/>
    <w:uiPriority w:val="99"/>
    <w:rsid w:val="00007A1A"/>
    <w:pPr>
      <w:shd w:val="clear" w:color="auto" w:fill="FFFFFF"/>
      <w:spacing w:after="0" w:line="322" w:lineRule="exact"/>
    </w:pPr>
    <w:rPr>
      <w:rFonts w:eastAsiaTheme="minorHAns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Шук С.М.</dc:creator>
  <cp:lastModifiedBy>Приятнова Е.А. (Дульцева Е.Н.)</cp:lastModifiedBy>
  <cp:revision>2</cp:revision>
  <dcterms:created xsi:type="dcterms:W3CDTF">2026-08-10T08:19:00Z</dcterms:created>
  <dcterms:modified xsi:type="dcterms:W3CDTF">2026-08-10T08:19:00Z</dcterms:modified>
</cp:coreProperties>
</file>