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4253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5"/>
        <w:gridCol w:w="3647"/>
      </w:tblGrid>
      <w:tr w:rsidR="00DB57BE" w:rsidRPr="00DB57BE" w:rsidTr="00244BF8">
        <w:trPr>
          <w:trHeight w:val="273"/>
        </w:trPr>
        <w:tc>
          <w:tcPr>
            <w:tcW w:w="510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DB57BE" w:rsidRPr="00DB57BE" w:rsidRDefault="00DB57BE" w:rsidP="00DB57BE">
            <w:pPr>
              <w:widowControl w:val="0"/>
              <w:autoSpaceDE w:val="0"/>
              <w:autoSpaceDN w:val="0"/>
              <w:spacing w:after="0" w:line="254" w:lineRule="exact"/>
              <w:ind w:right="-25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DB57BE" w:rsidRPr="00DB57BE" w:rsidRDefault="00DB57BE" w:rsidP="00DB57BE">
            <w:pPr>
              <w:widowControl w:val="0"/>
              <w:autoSpaceDE w:val="0"/>
              <w:autoSpaceDN w:val="0"/>
              <w:spacing w:after="0" w:line="254" w:lineRule="exact"/>
              <w:ind w:right="-25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bookmarkStart w:id="0" w:name="_GoBack"/>
            <w:bookmarkEnd w:id="0"/>
            <w:r w:rsidRPr="00DB57BE">
              <w:rPr>
                <w:rFonts w:ascii="Times New Roman" w:eastAsia="Times New Roman" w:hAnsi="Times New Roman" w:cs="Times New Roman"/>
                <w:sz w:val="24"/>
              </w:rPr>
              <w:t xml:space="preserve">В комиссию по организации и проведению </w:t>
            </w:r>
          </w:p>
          <w:p w:rsidR="00DB57BE" w:rsidRPr="00DB57BE" w:rsidRDefault="00DB57BE" w:rsidP="00DB57BE">
            <w:pPr>
              <w:widowControl w:val="0"/>
              <w:autoSpaceDE w:val="0"/>
              <w:autoSpaceDN w:val="0"/>
              <w:spacing w:after="0" w:line="254" w:lineRule="exact"/>
              <w:ind w:right="-25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</w:rPr>
              <w:t xml:space="preserve">общественных обсуждений или публичных </w:t>
            </w:r>
          </w:p>
          <w:p w:rsidR="00DB57BE" w:rsidRPr="00DB57BE" w:rsidRDefault="00DB57BE" w:rsidP="00DB57BE">
            <w:pPr>
              <w:widowControl w:val="0"/>
              <w:autoSpaceDE w:val="0"/>
              <w:autoSpaceDN w:val="0"/>
              <w:spacing w:after="0" w:line="254" w:lineRule="exact"/>
              <w:ind w:right="-25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</w:rPr>
              <w:t xml:space="preserve">слушаний по вопросам </w:t>
            </w:r>
            <w:proofErr w:type="gramStart"/>
            <w:r w:rsidRPr="00DB57BE">
              <w:rPr>
                <w:rFonts w:ascii="Times New Roman" w:eastAsia="Times New Roman" w:hAnsi="Times New Roman" w:cs="Times New Roman"/>
                <w:sz w:val="24"/>
              </w:rPr>
              <w:t>градостроительной</w:t>
            </w:r>
            <w:proofErr w:type="gramEnd"/>
            <w:r w:rsidRPr="00DB57B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B57BE" w:rsidRPr="00DB57BE" w:rsidRDefault="00DB57BE" w:rsidP="00DB57BE">
            <w:pPr>
              <w:widowControl w:val="0"/>
              <w:autoSpaceDE w:val="0"/>
              <w:autoSpaceDN w:val="0"/>
              <w:spacing w:after="0" w:line="254" w:lineRule="exact"/>
              <w:ind w:right="-25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деятельности (через администрацию </w:t>
            </w:r>
            <w:proofErr w:type="spellStart"/>
            <w:proofErr w:type="gramStart"/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Мирного</w:t>
            </w:r>
            <w:proofErr w:type="spellEnd"/>
            <w:proofErr w:type="gramEnd"/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B57BE" w:rsidRPr="00DB57BE" w:rsidTr="00244BF8">
        <w:trPr>
          <w:trHeight w:val="299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B57BE" w:rsidRPr="00DB57BE" w:rsidRDefault="00DB57BE" w:rsidP="00DB57BE">
            <w:pPr>
              <w:widowControl w:val="0"/>
              <w:autoSpaceDE w:val="0"/>
              <w:autoSpaceDN w:val="0"/>
              <w:spacing w:after="0" w:line="280" w:lineRule="exact"/>
              <w:rPr>
                <w:rFonts w:ascii="Times New Roman" w:eastAsia="Times New Roman" w:hAnsi="Times New Roman" w:cs="Times New Roman"/>
                <w:sz w:val="26"/>
                <w:lang w:val="en-US"/>
              </w:rPr>
            </w:pPr>
            <w:proofErr w:type="spellStart"/>
            <w:r w:rsidRPr="00DB57BE">
              <w:rPr>
                <w:rFonts w:ascii="Times New Roman" w:eastAsia="Times New Roman" w:hAnsi="Times New Roman" w:cs="Times New Roman"/>
                <w:sz w:val="26"/>
                <w:lang w:val="en-US"/>
              </w:rPr>
              <w:t>от</w:t>
            </w:r>
            <w:proofErr w:type="spellEnd"/>
          </w:p>
        </w:tc>
        <w:tc>
          <w:tcPr>
            <w:tcW w:w="26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B57BE" w:rsidRPr="00DB57BE" w:rsidRDefault="00DB57BE" w:rsidP="00DB57B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DB57BE" w:rsidRPr="00DB57BE" w:rsidTr="00244BF8">
        <w:trPr>
          <w:trHeight w:val="275"/>
        </w:trPr>
        <w:tc>
          <w:tcPr>
            <w:tcW w:w="5103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B57BE" w:rsidRPr="00DB57BE" w:rsidRDefault="00DB57BE" w:rsidP="00DB57BE">
            <w:pPr>
              <w:widowControl w:val="0"/>
              <w:autoSpaceDE w:val="0"/>
              <w:autoSpaceDN w:val="0"/>
              <w:spacing w:after="0" w:line="256" w:lineRule="exact"/>
              <w:ind w:left="2753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DB57BE" w:rsidRPr="00DB57BE" w:rsidTr="00244BF8">
        <w:trPr>
          <w:trHeight w:val="299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B57BE" w:rsidRPr="00DB57BE" w:rsidRDefault="00DB57BE" w:rsidP="00DB57BE">
            <w:pPr>
              <w:widowControl w:val="0"/>
              <w:autoSpaceDE w:val="0"/>
              <w:autoSpaceDN w:val="0"/>
              <w:spacing w:after="0" w:line="280" w:lineRule="exact"/>
              <w:ind w:left="108"/>
              <w:rPr>
                <w:rFonts w:ascii="Times New Roman" w:eastAsia="Times New Roman" w:hAnsi="Times New Roman" w:cs="Times New Roman"/>
                <w:sz w:val="26"/>
                <w:lang w:val="en-US"/>
              </w:rPr>
            </w:pPr>
          </w:p>
        </w:tc>
        <w:tc>
          <w:tcPr>
            <w:tcW w:w="26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B57BE" w:rsidRPr="00DB57BE" w:rsidRDefault="00DB57BE" w:rsidP="00DB57B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DB57BE" w:rsidRPr="00DB57BE" w:rsidTr="00244BF8">
        <w:trPr>
          <w:trHeight w:val="275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B57BE" w:rsidRPr="00DB57BE" w:rsidRDefault="00DB57BE" w:rsidP="00DB57BE">
            <w:pPr>
              <w:widowControl w:val="0"/>
              <w:autoSpaceDE w:val="0"/>
              <w:autoSpaceDN w:val="0"/>
              <w:spacing w:after="0" w:line="256" w:lineRule="exact"/>
              <w:ind w:left="1202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6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B57BE" w:rsidRPr="00DB57BE" w:rsidRDefault="00DB57BE" w:rsidP="00DB57BE">
            <w:pPr>
              <w:widowControl w:val="0"/>
              <w:autoSpaceDE w:val="0"/>
              <w:autoSpaceDN w:val="0"/>
              <w:spacing w:after="0" w:line="256" w:lineRule="exact"/>
              <w:ind w:left="723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DB57BE" w:rsidRPr="00DB57BE" w:rsidTr="00244BF8">
        <w:trPr>
          <w:trHeight w:val="300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B57BE" w:rsidRPr="00DB57BE" w:rsidRDefault="00DB57BE" w:rsidP="00DB57B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6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B57BE" w:rsidRPr="00DB57BE" w:rsidRDefault="00DB57BE" w:rsidP="00DB57B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DB57BE" w:rsidRPr="00DB57BE" w:rsidTr="00244BF8">
        <w:trPr>
          <w:trHeight w:val="275"/>
        </w:trPr>
        <w:tc>
          <w:tcPr>
            <w:tcW w:w="5103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B57BE" w:rsidRPr="00DB57BE" w:rsidRDefault="00DB57BE" w:rsidP="00DB57BE">
            <w:pPr>
              <w:widowControl w:val="0"/>
              <w:autoSpaceDE w:val="0"/>
              <w:autoSpaceDN w:val="0"/>
              <w:spacing w:after="0" w:line="256" w:lineRule="exact"/>
              <w:ind w:left="1584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</w:p>
        </w:tc>
      </w:tr>
      <w:tr w:rsidR="00DB57BE" w:rsidRPr="00DB57BE" w:rsidTr="00244BF8">
        <w:trPr>
          <w:trHeight w:val="299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B57BE" w:rsidRPr="00DB57BE" w:rsidRDefault="00DB57BE" w:rsidP="00DB57BE">
            <w:pPr>
              <w:widowControl w:val="0"/>
              <w:autoSpaceDE w:val="0"/>
              <w:autoSpaceDN w:val="0"/>
              <w:spacing w:after="0" w:line="280" w:lineRule="exact"/>
              <w:rPr>
                <w:rFonts w:ascii="Times New Roman" w:eastAsia="Times New Roman" w:hAnsi="Times New Roman" w:cs="Times New Roman"/>
                <w:sz w:val="26"/>
                <w:lang w:val="en-US"/>
              </w:rPr>
            </w:pPr>
            <w:r w:rsidRPr="00DB57BE">
              <w:rPr>
                <w:rFonts w:ascii="Times New Roman" w:eastAsia="Times New Roman" w:hAnsi="Times New Roman" w:cs="Times New Roman"/>
                <w:sz w:val="26"/>
              </w:rPr>
              <w:t>т</w:t>
            </w:r>
            <w:proofErr w:type="spellStart"/>
            <w:r w:rsidRPr="00DB57BE">
              <w:rPr>
                <w:rFonts w:ascii="Times New Roman" w:eastAsia="Times New Roman" w:hAnsi="Times New Roman" w:cs="Times New Roman"/>
                <w:sz w:val="26"/>
                <w:lang w:val="en-US"/>
              </w:rPr>
              <w:t>ел</w:t>
            </w:r>
            <w:proofErr w:type="spellEnd"/>
            <w:r w:rsidRPr="00DB57BE">
              <w:rPr>
                <w:rFonts w:ascii="Times New Roman" w:eastAsia="Times New Roman" w:hAnsi="Times New Roman" w:cs="Times New Roman"/>
                <w:sz w:val="26"/>
                <w:lang w:val="en-US"/>
              </w:rPr>
              <w:t>.:</w:t>
            </w:r>
          </w:p>
        </w:tc>
        <w:tc>
          <w:tcPr>
            <w:tcW w:w="26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B57BE" w:rsidRPr="00DB57BE" w:rsidRDefault="00DB57BE" w:rsidP="00DB57B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DB57BE" w:rsidRPr="00DB57BE" w:rsidTr="00244BF8">
        <w:trPr>
          <w:trHeight w:val="299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B57BE" w:rsidRPr="00DB57BE" w:rsidRDefault="00DB57BE" w:rsidP="00DB57BE">
            <w:pPr>
              <w:widowControl w:val="0"/>
              <w:autoSpaceDE w:val="0"/>
              <w:autoSpaceDN w:val="0"/>
              <w:spacing w:after="0" w:line="280" w:lineRule="exact"/>
              <w:rPr>
                <w:rFonts w:ascii="Times New Roman" w:eastAsia="Times New Roman" w:hAnsi="Times New Roman" w:cs="Times New Roman"/>
                <w:sz w:val="26"/>
              </w:rPr>
            </w:pPr>
            <w:r w:rsidRPr="00DB57BE">
              <w:rPr>
                <w:rFonts w:ascii="Times New Roman" w:eastAsia="Times New Roman" w:hAnsi="Times New Roman" w:cs="Times New Roman"/>
                <w:sz w:val="26"/>
              </w:rPr>
              <w:t>эл. почта:</w:t>
            </w:r>
          </w:p>
        </w:tc>
        <w:tc>
          <w:tcPr>
            <w:tcW w:w="26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B57BE" w:rsidRPr="00DB57BE" w:rsidRDefault="00DB57BE" w:rsidP="00DB57B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57BE" w:rsidRPr="00DB57BE" w:rsidTr="00244BF8">
        <w:trPr>
          <w:trHeight w:val="60"/>
        </w:trPr>
        <w:tc>
          <w:tcPr>
            <w:tcW w:w="5103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DB57BE" w:rsidRPr="00DB57BE" w:rsidRDefault="00DB57BE" w:rsidP="00DB57BE">
            <w:pPr>
              <w:widowControl w:val="0"/>
              <w:autoSpaceDE w:val="0"/>
              <w:autoSpaceDN w:val="0"/>
              <w:spacing w:after="0" w:line="248" w:lineRule="exact"/>
              <w:jc w:val="both"/>
              <w:rPr>
                <w:rFonts w:ascii="Times New Roman" w:eastAsia="Times New Roman" w:hAnsi="Times New Roman" w:cs="Times New Roman"/>
                <w:i/>
                <w:sz w:val="24"/>
              </w:rPr>
            </w:pPr>
            <w:proofErr w:type="gramStart"/>
            <w:r w:rsidRPr="00DB57BE">
              <w:rPr>
                <w:rFonts w:ascii="Times New Roman" w:eastAsia="Times New Roman" w:hAnsi="Times New Roman" w:cs="Times New Roman"/>
                <w:i/>
              </w:rPr>
              <w:t>(для заявителя юридического лица - полное наименование, организационно-правовая форма, сведения о государственной регистрации, ИНН, место нахождения, контактная информация: телефон, эл. почта; для заявителя физического лица - фамилия, имя, отчество (при наличии), паспортные данные либо данные иного документа, удостоверяющего личность, адрес фактического проживания, телефон, эл. почта)</w:t>
            </w:r>
            <w:proofErr w:type="gramEnd"/>
          </w:p>
        </w:tc>
      </w:tr>
    </w:tbl>
    <w:p w:rsidR="00DB57BE" w:rsidRPr="00DB57BE" w:rsidRDefault="00DB57BE" w:rsidP="00DB57BE">
      <w:pPr>
        <w:spacing w:after="0" w:line="240" w:lineRule="auto"/>
        <w:ind w:left="4111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DB57BE" w:rsidRPr="00DB57BE" w:rsidRDefault="00DB57BE" w:rsidP="00DB57BE">
      <w:pPr>
        <w:spacing w:before="8"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B57BE" w:rsidRPr="00DB57BE" w:rsidRDefault="00DB57BE" w:rsidP="00DB57BE">
      <w:pPr>
        <w:spacing w:after="0" w:line="240" w:lineRule="auto"/>
        <w:ind w:left="1616" w:right="156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57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:rsidR="00DB57BE" w:rsidRPr="00DB57BE" w:rsidRDefault="00DB57BE" w:rsidP="00DB57BE">
      <w:pPr>
        <w:spacing w:after="0" w:line="240" w:lineRule="auto"/>
        <w:ind w:left="1616" w:right="156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57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Pr="00DB5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B57BE" w:rsidRPr="00DB57BE" w:rsidRDefault="00DB57BE" w:rsidP="00DB57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57BE" w:rsidRPr="00DB57BE" w:rsidRDefault="00DB57BE" w:rsidP="00DB57BE">
      <w:pPr>
        <w:tabs>
          <w:tab w:val="left" w:pos="8640"/>
          <w:tab w:val="left" w:pos="9210"/>
        </w:tabs>
        <w:spacing w:before="1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DB57BE" w:rsidRPr="00DB57BE" w:rsidRDefault="00DB57BE" w:rsidP="00DB57BE">
      <w:pPr>
        <w:tabs>
          <w:tab w:val="left" w:pos="8640"/>
          <w:tab w:val="left" w:pos="9210"/>
        </w:tabs>
        <w:spacing w:before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7B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Прошу предоставить разрешение на отклонение от предельных параметров разрешенного строительства, реконструкции объекта капитального строительства.</w:t>
      </w:r>
    </w:p>
    <w:p w:rsidR="00DB57BE" w:rsidRPr="00DB57BE" w:rsidRDefault="00DB57BE" w:rsidP="00DB57BE">
      <w:pPr>
        <w:tabs>
          <w:tab w:val="left" w:pos="8640"/>
          <w:tab w:val="left" w:pos="9210"/>
        </w:tabs>
        <w:spacing w:before="1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3279"/>
        <w:gridCol w:w="2628"/>
        <w:gridCol w:w="3149"/>
      </w:tblGrid>
      <w:tr w:rsidR="00DB57BE" w:rsidRPr="00DB57BE" w:rsidTr="00244BF8">
        <w:trPr>
          <w:trHeight w:val="327"/>
        </w:trPr>
        <w:tc>
          <w:tcPr>
            <w:tcW w:w="9579" w:type="dxa"/>
            <w:gridSpan w:val="4"/>
            <w:shd w:val="clear" w:color="auto" w:fill="auto"/>
          </w:tcPr>
          <w:p w:rsidR="00DB57BE" w:rsidRPr="00DB57BE" w:rsidRDefault="00DB57BE" w:rsidP="00DB57BE">
            <w:pPr>
              <w:numPr>
                <w:ilvl w:val="0"/>
                <w:numId w:val="1"/>
              </w:num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Сведения об объектах недвижимости</w:t>
            </w:r>
          </w:p>
        </w:tc>
      </w:tr>
      <w:tr w:rsidR="00DB57BE" w:rsidRPr="00DB57BE" w:rsidTr="00244BF8">
        <w:trPr>
          <w:trHeight w:val="982"/>
        </w:trPr>
        <w:tc>
          <w:tcPr>
            <w:tcW w:w="515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Адрес или описание </w:t>
            </w:r>
          </w:p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местоположения земельного участка</w:t>
            </w:r>
          </w:p>
        </w:tc>
        <w:tc>
          <w:tcPr>
            <w:tcW w:w="3157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B57BE" w:rsidRPr="00DB57BE" w:rsidTr="00244BF8">
        <w:trPr>
          <w:trHeight w:val="327"/>
        </w:trPr>
        <w:tc>
          <w:tcPr>
            <w:tcW w:w="515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Кадастровый номер земельного участка</w:t>
            </w:r>
          </w:p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B57BE" w:rsidRPr="00DB57BE" w:rsidTr="00244BF8">
        <w:trPr>
          <w:trHeight w:val="313"/>
        </w:trPr>
        <w:tc>
          <w:tcPr>
            <w:tcW w:w="515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Реквизиты </w:t>
            </w:r>
            <w:proofErr w:type="gramStart"/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градостроительного</w:t>
            </w:r>
            <w:proofErr w:type="gramEnd"/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плана земельного участка (при наличии)</w:t>
            </w:r>
          </w:p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B57BE" w:rsidRPr="00DB57BE" w:rsidTr="00244BF8">
        <w:trPr>
          <w:trHeight w:val="327"/>
        </w:trPr>
        <w:tc>
          <w:tcPr>
            <w:tcW w:w="515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1.4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Наименование территориальной зоны согласно Правилам землепользования и застройки части территории городского округа Архангельской области «Мирный», в границы которой входит город Мирный, в границах которой расположен земельный участок</w:t>
            </w:r>
          </w:p>
        </w:tc>
        <w:tc>
          <w:tcPr>
            <w:tcW w:w="3157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B57BE" w:rsidRPr="00DB57BE" w:rsidTr="00244BF8">
        <w:trPr>
          <w:trHeight w:val="342"/>
        </w:trPr>
        <w:tc>
          <w:tcPr>
            <w:tcW w:w="515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1.5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Вид разрешенного использования</w:t>
            </w:r>
          </w:p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земельного участка</w:t>
            </w:r>
          </w:p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B57BE" w:rsidRPr="00DB57BE" w:rsidTr="00244BF8">
        <w:trPr>
          <w:trHeight w:val="342"/>
        </w:trPr>
        <w:tc>
          <w:tcPr>
            <w:tcW w:w="515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1.6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Реквизиты правоустанавливающих (</w:t>
            </w:r>
            <w:proofErr w:type="spellStart"/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правоудостоверяющих</w:t>
            </w:r>
            <w:proofErr w:type="spellEnd"/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 документов</w:t>
            </w:r>
          </w:p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на земельный участок</w:t>
            </w:r>
          </w:p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B57BE" w:rsidRPr="00DB57BE" w:rsidTr="00244BF8">
        <w:trPr>
          <w:trHeight w:val="342"/>
        </w:trPr>
        <w:tc>
          <w:tcPr>
            <w:tcW w:w="9579" w:type="dxa"/>
            <w:gridSpan w:val="4"/>
            <w:shd w:val="clear" w:color="auto" w:fill="auto"/>
          </w:tcPr>
          <w:p w:rsidR="00DB57BE" w:rsidRPr="00DB57BE" w:rsidRDefault="00DB57BE" w:rsidP="00DB57BE">
            <w:pPr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Характеристики объектов, расположенных на земельном участке</w:t>
            </w:r>
          </w:p>
          <w:p w:rsidR="00DB57BE" w:rsidRPr="00DB57BE" w:rsidRDefault="00DB57BE" w:rsidP="00DB57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случае отсутствия на земельном участке объектов капитального строительства заполнение не требуется)</w:t>
            </w:r>
          </w:p>
        </w:tc>
      </w:tr>
      <w:tr w:rsidR="00DB57BE" w:rsidRPr="00DB57BE" w:rsidTr="00244BF8">
        <w:trPr>
          <w:trHeight w:val="342"/>
        </w:trPr>
        <w:tc>
          <w:tcPr>
            <w:tcW w:w="515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2.1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или описание местоположения объекта капитального строительства</w:t>
            </w:r>
          </w:p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B57BE" w:rsidRPr="00DB57BE" w:rsidTr="00244BF8">
        <w:trPr>
          <w:trHeight w:val="342"/>
        </w:trPr>
        <w:tc>
          <w:tcPr>
            <w:tcW w:w="515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2.2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объекта капитального строительства</w:t>
            </w:r>
          </w:p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B57BE" w:rsidRPr="00DB57BE" w:rsidTr="00244BF8">
        <w:trPr>
          <w:trHeight w:val="342"/>
        </w:trPr>
        <w:tc>
          <w:tcPr>
            <w:tcW w:w="515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2.3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и этажность объекта капитального строительства</w:t>
            </w:r>
          </w:p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B57BE" w:rsidRPr="00DB57BE" w:rsidTr="00244BF8">
        <w:trPr>
          <w:trHeight w:val="342"/>
        </w:trPr>
        <w:tc>
          <w:tcPr>
            <w:tcW w:w="515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2.4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капитального строительства</w:t>
            </w:r>
          </w:p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B57BE" w:rsidRPr="00DB57BE" w:rsidTr="00244BF8">
        <w:trPr>
          <w:trHeight w:val="342"/>
        </w:trPr>
        <w:tc>
          <w:tcPr>
            <w:tcW w:w="515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2.5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Реквизиты правоустанавливающих документов </w:t>
            </w:r>
          </w:p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объект капитального строительства</w:t>
            </w:r>
          </w:p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B57BE" w:rsidRPr="00DB57BE" w:rsidTr="00244BF8">
        <w:trPr>
          <w:trHeight w:val="342"/>
        </w:trPr>
        <w:tc>
          <w:tcPr>
            <w:tcW w:w="9579" w:type="dxa"/>
            <w:gridSpan w:val="4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Неблагоприятные характеристики земельного участка</w:t>
            </w: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(требуется отметить необходимые пункты):</w:t>
            </w: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DB57BE" w:rsidRPr="00DB57BE" w:rsidRDefault="00DB57BE" w:rsidP="00DB57BE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sym w:font="Wingdings" w:char="F0A8"/>
            </w: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размер земельного участка в правоустанавливающем документе меньше минимального размера, установленного градостроительным регламентом указанной территориальной зоны для запрашиваемого вида разрешенного использования;</w:t>
            </w: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DB57BE" w:rsidRPr="00DB57BE" w:rsidRDefault="00DB57BE" w:rsidP="00DB57BE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sym w:font="Wingdings" w:char="F0A8"/>
            </w: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конфигурация земельного участка;</w:t>
            </w: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DB57BE" w:rsidRPr="00DB57BE" w:rsidRDefault="00DB57BE" w:rsidP="00DB57BE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Wingdings" w:char="F0A8"/>
            </w: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инженерно-геологические условия;</w:t>
            </w: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DB57BE" w:rsidRPr="00DB57BE" w:rsidRDefault="00DB57BE" w:rsidP="00DB57BE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sym w:font="Wingdings" w:char="F0A8"/>
            </w: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иное</w:t>
            </w: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DB57BE" w:rsidRPr="00DB57BE" w:rsidRDefault="00DB57BE" w:rsidP="00DB57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DB57BE" w:rsidRPr="00DB57BE" w:rsidRDefault="00DB57BE" w:rsidP="00DB57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DB57BE" w:rsidRPr="00DB57BE" w:rsidRDefault="00DB57BE" w:rsidP="00DB57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(указываются иные неблагоприятные характеристики земельного участка)</w:t>
            </w:r>
          </w:p>
        </w:tc>
      </w:tr>
      <w:tr w:rsidR="00DB57BE" w:rsidRPr="00DB57BE" w:rsidTr="00244BF8">
        <w:trPr>
          <w:trHeight w:val="342"/>
        </w:trPr>
        <w:tc>
          <w:tcPr>
            <w:tcW w:w="9579" w:type="dxa"/>
            <w:gridSpan w:val="4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запрашиваемом отклонении от предельных параметров разрешенного строительства, реконструкции объекта капитального строительства:</w:t>
            </w: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DB57BE" w:rsidRPr="00DB57BE" w:rsidRDefault="00DB57BE" w:rsidP="00DB57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DB57BE" w:rsidRPr="00DB57BE" w:rsidRDefault="00DB57BE" w:rsidP="00DB57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DB57BE" w:rsidRPr="00DB57BE" w:rsidRDefault="00DB57BE" w:rsidP="00DB57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(указать необходимое значение параметра с указанием размера отклонения в формате</w:t>
            </w:r>
            <w:proofErr w:type="gramEnd"/>
          </w:p>
          <w:p w:rsidR="00DB57BE" w:rsidRPr="00DB57BE" w:rsidRDefault="00DB57BE" w:rsidP="00DB57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«отклонение с ___ на ___ (единица измерения))»</w:t>
            </w:r>
            <w:proofErr w:type="gramEnd"/>
          </w:p>
        </w:tc>
      </w:tr>
      <w:tr w:rsidR="00DB57BE" w:rsidRPr="00DB57BE" w:rsidTr="00244BF8">
        <w:trPr>
          <w:trHeight w:val="342"/>
        </w:trPr>
        <w:tc>
          <w:tcPr>
            <w:tcW w:w="9579" w:type="dxa"/>
            <w:gridSpan w:val="4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57BE" w:rsidRPr="00DB57BE" w:rsidRDefault="00DB57BE" w:rsidP="00DB57BE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заявлению прилагаются следующие документы:</w:t>
            </w: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DB57BE" w:rsidRPr="00DB57BE" w:rsidRDefault="00DB57BE" w:rsidP="00DB57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DB57BE" w:rsidRPr="00DB57BE" w:rsidRDefault="00DB57BE" w:rsidP="00DB57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DB57BE" w:rsidRPr="00DB57BE" w:rsidRDefault="00DB57BE" w:rsidP="00DB57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(указываются наименования и реквизиты приложенных документов)</w:t>
            </w:r>
          </w:p>
          <w:p w:rsidR="00DB57BE" w:rsidRPr="00DB57BE" w:rsidRDefault="00DB57BE" w:rsidP="00DB57BE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sym w:font="Wingdings" w:char="F0A8"/>
            </w: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gramStart"/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Документ, подтверждающий соблюдение требований технических регламентов при размещении планируемого к строительству, реконструкции объекта капитального </w:t>
            </w: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строительства, представляемый в форме заключения организации, являющейся членом саморегулируемой организации (СРО), о соблюдении требований технических регламентов для объектов капитального строительства при реализации разрешения на отклонение от предельных параметров разрешенного строительства, реконструкции объекта капитального строительства, в составе которого содержится схема планировочной организации земельного участка:</w:t>
            </w: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End"/>
          </w:p>
          <w:p w:rsidR="00DB57BE" w:rsidRPr="00DB57BE" w:rsidRDefault="00DB57BE" w:rsidP="00DB57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DB57BE" w:rsidRPr="00DB57BE" w:rsidRDefault="00DB57BE" w:rsidP="00DB57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DB57BE" w:rsidRPr="00DB57BE" w:rsidRDefault="00DB57BE" w:rsidP="00DB57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(указываются наименование организации, подготовившей документ, наименование СРО, регистрационный номер в реестре членов СРО)</w:t>
            </w:r>
          </w:p>
          <w:p w:rsidR="00DB57BE" w:rsidRPr="00DB57BE" w:rsidRDefault="00DB57BE" w:rsidP="00DB57BE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Wingdings" w:char="F0A8"/>
            </w: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Документы, подтверждающие, что характеристики земельного участка неблагоприятны для застройки:</w:t>
            </w: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DB57BE" w:rsidRPr="00DB57BE" w:rsidRDefault="00DB57BE" w:rsidP="00DB57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DB57BE" w:rsidRPr="00DB57BE" w:rsidRDefault="00DB57BE" w:rsidP="00DB57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DB57BE" w:rsidRPr="00DB57BE" w:rsidRDefault="00DB57BE" w:rsidP="00DB57B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(указываются наименование организации, подготовившей документ, наименование СРО, регистрационный номер в реестре членов СРО)</w:t>
            </w:r>
          </w:p>
          <w:p w:rsidR="00DB57BE" w:rsidRPr="00DB57BE" w:rsidRDefault="00DB57BE" w:rsidP="00DB57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57BE" w:rsidRPr="00DB57BE" w:rsidRDefault="00DB57BE" w:rsidP="00DB57B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57BE" w:rsidRPr="00DB57BE" w:rsidTr="00244BF8">
        <w:trPr>
          <w:trHeight w:val="342"/>
        </w:trPr>
        <w:tc>
          <w:tcPr>
            <w:tcW w:w="9579" w:type="dxa"/>
            <w:gridSpan w:val="4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Результат предоставления муниципальной услуги прошу (указывается один из перечисленных способов) предоставить:</w:t>
            </w: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DB57BE" w:rsidRPr="00DB57BE" w:rsidRDefault="00DB57BE" w:rsidP="00DB57B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□ – в виде бумажного документа при личном обращении в отдел градостроительства и архитектуры администрации Мирного;</w:t>
            </w:r>
          </w:p>
          <w:p w:rsidR="00DB57BE" w:rsidRPr="00DB57BE" w:rsidRDefault="00DB57BE" w:rsidP="00DB57B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□ – в виде электронного документа в личный кабинет на Едином портале государственных и муниципальных услуг (функций);</w:t>
            </w:r>
          </w:p>
          <w:p w:rsidR="00DB57BE" w:rsidRPr="00DB57BE" w:rsidRDefault="00DB57BE" w:rsidP="00DB57B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□ – в виде электронного документа в личный кабинет на Архангельском региональном портале государственных и муниципальных услуг (функций);</w:t>
            </w:r>
          </w:p>
          <w:p w:rsidR="00DB57BE" w:rsidRPr="00DB57BE" w:rsidRDefault="00DB57BE" w:rsidP="00DB57B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□ – в виде бумажного документа на почтовый адрес: </w:t>
            </w: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</w:t>
            </w:r>
          </w:p>
          <w:p w:rsidR="00DB57BE" w:rsidRPr="00DB57BE" w:rsidRDefault="00DB57BE" w:rsidP="00DB57B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57BE" w:rsidRPr="00DB57BE" w:rsidTr="00244BF8">
        <w:trPr>
          <w:trHeight w:val="342"/>
        </w:trPr>
        <w:tc>
          <w:tcPr>
            <w:tcW w:w="9579" w:type="dxa"/>
            <w:gridSpan w:val="4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57BE" w:rsidRPr="00DB57BE" w:rsidTr="00244BF8">
        <w:trPr>
          <w:trHeight w:val="342"/>
        </w:trPr>
        <w:tc>
          <w:tcPr>
            <w:tcW w:w="3794" w:type="dxa"/>
            <w:gridSpan w:val="2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"___" ______________ 20___ г.</w:t>
            </w:r>
          </w:p>
        </w:tc>
        <w:tc>
          <w:tcPr>
            <w:tcW w:w="2628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B57BE" w:rsidRPr="00DB57BE" w:rsidTr="00244BF8">
        <w:trPr>
          <w:trHeight w:val="342"/>
        </w:trPr>
        <w:tc>
          <w:tcPr>
            <w:tcW w:w="3794" w:type="dxa"/>
            <w:gridSpan w:val="2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2628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3157" w:type="dxa"/>
            <w:shd w:val="clear" w:color="auto" w:fill="auto"/>
          </w:tcPr>
          <w:p w:rsidR="00DB57BE" w:rsidRPr="00DB57BE" w:rsidRDefault="00DB57BE" w:rsidP="00DB57B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B57B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(Ф.И.О.)</w:t>
            </w:r>
          </w:p>
        </w:tc>
      </w:tr>
    </w:tbl>
    <w:p w:rsidR="00DB57BE" w:rsidRPr="00DB57BE" w:rsidRDefault="00DB57BE" w:rsidP="00DB57BE">
      <w:pPr>
        <w:tabs>
          <w:tab w:val="left" w:pos="8640"/>
          <w:tab w:val="left" w:pos="9210"/>
        </w:tabs>
        <w:spacing w:before="1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DB57BE" w:rsidRPr="00DB57BE" w:rsidRDefault="00DB57BE" w:rsidP="00DB57BE">
      <w:pPr>
        <w:tabs>
          <w:tab w:val="left" w:pos="8640"/>
          <w:tab w:val="left" w:pos="9210"/>
        </w:tabs>
        <w:spacing w:before="1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DB57BE" w:rsidRPr="00DB57BE" w:rsidRDefault="00DB57BE" w:rsidP="00DB57BE">
      <w:pPr>
        <w:tabs>
          <w:tab w:val="left" w:pos="8640"/>
          <w:tab w:val="left" w:pos="9210"/>
        </w:tabs>
        <w:spacing w:before="1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566B19" w:rsidRDefault="00566B19"/>
    <w:sectPr w:rsidR="00566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793A21"/>
    <w:multiLevelType w:val="hybridMultilevel"/>
    <w:tmpl w:val="B1F6C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77F"/>
    <w:rsid w:val="002F277F"/>
    <w:rsid w:val="00566B19"/>
    <w:rsid w:val="00DB5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767</Words>
  <Characters>4378</Characters>
  <Application>Microsoft Office Word</Application>
  <DocSecurity>0</DocSecurity>
  <Lines>36</Lines>
  <Paragraphs>10</Paragraphs>
  <ScaleCrop>false</ScaleCrop>
  <Company/>
  <LinksUpToDate>false</LinksUpToDate>
  <CharactersWithSpaces>5135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2026-07-08T08:16:00Z</dcterms:created>
  <dcterms:modified xsi:type="dcterms:W3CDTF">2026-07-08T08:16:00Z</dcterms:modified>
</cp:coreProperties>
</file>