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Normal"/>
        <w:tblW w:w="0" w:type="auto"/>
        <w:tblInd w:w="4253" w:type="dxa"/>
        <w:tblLook w:val="01E0" w:firstRow="1" w:lastRow="1" w:firstColumn="1" w:lastColumn="1" w:noHBand="0" w:noVBand="0"/>
      </w:tblPr>
      <w:tblGrid>
        <w:gridCol w:w="3158"/>
        <w:gridCol w:w="1661"/>
      </w:tblGrid>
      <w:tr w:rsidR="00E45DD6" w:rsidRPr="00E45DD6" w:rsidTr="00E45DD6">
        <w:trPr>
          <w:trHeight w:val="273"/>
        </w:trPr>
        <w:tc>
          <w:tcPr>
            <w:tcW w:w="4819" w:type="dxa"/>
            <w:gridSpan w:val="2"/>
            <w:tcBorders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В комиссию по организации и проведению </w:t>
            </w:r>
          </w:p>
          <w:p w:rsidR="00E45DD6" w:rsidRPr="00E45DD6" w:rsidRDefault="00E45DD6" w:rsidP="00E45DD6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общественных обсуждений или публичных </w:t>
            </w:r>
          </w:p>
          <w:p w:rsidR="00E45DD6" w:rsidRPr="00E45DD6" w:rsidRDefault="00E45DD6" w:rsidP="00E45DD6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слушаний по вопросам </w:t>
            </w:r>
            <w:proofErr w:type="gramStart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градостроительной</w:t>
            </w:r>
            <w:proofErr w:type="gramEnd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E45DD6" w:rsidRPr="00E45DD6" w:rsidRDefault="00E45DD6" w:rsidP="00E45DD6">
            <w:pPr>
              <w:spacing w:line="254" w:lineRule="exact"/>
              <w:ind w:left="108" w:right="-259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деятельности</w:t>
            </w:r>
            <w:proofErr w:type="spellEnd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при</w:t>
            </w:r>
            <w:proofErr w:type="spellEnd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администрации</w:t>
            </w:r>
            <w:proofErr w:type="spellEnd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Мирного</w:t>
            </w:r>
            <w:proofErr w:type="spellEnd"/>
          </w:p>
        </w:tc>
      </w:tr>
      <w:tr w:rsidR="00E45DD6" w:rsidRPr="00E45DD6" w:rsidTr="00E45DD6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80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  <w:t>Иванова Ивана Иванович</w:t>
            </w:r>
          </w:p>
        </w:tc>
        <w:tc>
          <w:tcPr>
            <w:tcW w:w="1610" w:type="dxa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</w:t>
            </w:r>
          </w:p>
        </w:tc>
      </w:tr>
      <w:tr w:rsidR="00E45DD6" w:rsidRPr="00E45DD6" w:rsidTr="00E45DD6">
        <w:trPr>
          <w:trHeight w:val="275"/>
        </w:trPr>
        <w:tc>
          <w:tcPr>
            <w:tcW w:w="481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56" w:lineRule="exact"/>
              <w:ind w:left="275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</w:rPr>
              <w:t>(Ф.И.О.)</w:t>
            </w:r>
          </w:p>
        </w:tc>
      </w:tr>
      <w:tr w:rsidR="00E45DD6" w:rsidRPr="00E45DD6" w:rsidTr="00E45DD6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80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адрес: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DC3C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  <w:t>164170, г. Мирный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,</w:t>
            </w:r>
          </w:p>
        </w:tc>
        <w:tc>
          <w:tcPr>
            <w:tcW w:w="1610" w:type="dxa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45DD6" w:rsidRPr="00E45DD6" w:rsidTr="00E45DD6">
        <w:trPr>
          <w:trHeight w:val="275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56" w:lineRule="exact"/>
              <w:ind w:left="1202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(индекс)</w:t>
            </w:r>
          </w:p>
        </w:tc>
        <w:tc>
          <w:tcPr>
            <w:tcW w:w="1610" w:type="dxa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56" w:lineRule="exact"/>
              <w:ind w:left="723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(город)</w:t>
            </w:r>
          </w:p>
        </w:tc>
      </w:tr>
      <w:tr w:rsidR="00E45DD6" w:rsidRPr="00E45DD6" w:rsidTr="00E45DD6">
        <w:trPr>
          <w:trHeight w:val="300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DC3C6C" w:rsidP="00E45DD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DC3C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  <w:t>ул. Советская, д. 10, кв. 20</w:t>
            </w:r>
          </w:p>
        </w:tc>
        <w:tc>
          <w:tcPr>
            <w:tcW w:w="1610" w:type="dxa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45DD6" w:rsidRPr="00E45DD6" w:rsidTr="00E45DD6">
        <w:trPr>
          <w:trHeight w:val="275"/>
        </w:trPr>
        <w:tc>
          <w:tcPr>
            <w:tcW w:w="4819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56" w:lineRule="exact"/>
              <w:ind w:left="1584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(улица,</w:t>
            </w:r>
            <w:r w:rsidRPr="00E45DD6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дом,</w:t>
            </w:r>
            <w:r w:rsidRPr="00E45DD6">
              <w:rPr>
                <w:rFonts w:ascii="Times New Roman" w:eastAsia="Times New Roman" w:hAnsi="Times New Roman" w:cs="Times New Roman"/>
                <w:spacing w:val="-1"/>
                <w:sz w:val="18"/>
                <w:szCs w:val="18"/>
                <w:lang w:val="ru-RU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квартира)</w:t>
            </w:r>
          </w:p>
        </w:tc>
      </w:tr>
      <w:tr w:rsidR="00E45DD6" w:rsidRPr="00E45DD6" w:rsidTr="00E45DD6">
        <w:trPr>
          <w:trHeight w:val="299"/>
        </w:trPr>
        <w:tc>
          <w:tcPr>
            <w:tcW w:w="0" w:type="auto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spacing w:line="280" w:lineRule="exact"/>
              <w:ind w:left="10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тел.:</w:t>
            </w:r>
            <w:r w:rsidR="00DC3C6C" w:rsidRPr="00DC3C6C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  <w:t>8900-929-29-29</w:t>
            </w:r>
          </w:p>
        </w:tc>
        <w:tc>
          <w:tcPr>
            <w:tcW w:w="1610" w:type="dxa"/>
            <w:tcBorders>
              <w:top w:val="single" w:sz="4" w:space="0" w:color="000000"/>
              <w:bottom w:val="single" w:sz="4" w:space="0" w:color="000000"/>
            </w:tcBorders>
          </w:tcPr>
          <w:p w:rsidR="00E45DD6" w:rsidRPr="00E45DD6" w:rsidRDefault="00E45DD6" w:rsidP="00E45DD6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E45DD6" w:rsidRPr="00E45DD6" w:rsidTr="00E45DD6">
        <w:trPr>
          <w:trHeight w:val="267"/>
        </w:trPr>
        <w:tc>
          <w:tcPr>
            <w:tcW w:w="4819" w:type="dxa"/>
            <w:gridSpan w:val="2"/>
            <w:tcBorders>
              <w:top w:val="single" w:sz="4" w:space="0" w:color="000000"/>
            </w:tcBorders>
          </w:tcPr>
          <w:p w:rsidR="00E45DD6" w:rsidRPr="00E45DD6" w:rsidRDefault="00E45DD6" w:rsidP="00E45DD6">
            <w:pPr>
              <w:spacing w:line="248" w:lineRule="exact"/>
              <w:ind w:left="1630"/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</w:pP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(номер</w:t>
            </w:r>
            <w:r w:rsidRPr="00E45DD6">
              <w:rPr>
                <w:rFonts w:ascii="Times New Roman" w:eastAsia="Times New Roman" w:hAnsi="Times New Roman" w:cs="Times New Roman"/>
                <w:spacing w:val="-2"/>
                <w:sz w:val="18"/>
                <w:szCs w:val="18"/>
                <w:lang w:val="ru-RU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контактного</w:t>
            </w:r>
            <w:r w:rsidRPr="00E45DD6">
              <w:rPr>
                <w:rFonts w:ascii="Times New Roman" w:eastAsia="Times New Roman" w:hAnsi="Times New Roman" w:cs="Times New Roman"/>
                <w:spacing w:val="-4"/>
                <w:sz w:val="18"/>
                <w:szCs w:val="18"/>
                <w:lang w:val="ru-RU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sz w:val="18"/>
                <w:szCs w:val="18"/>
                <w:lang w:val="ru-RU"/>
              </w:rPr>
              <w:t>телефона)</w:t>
            </w:r>
          </w:p>
        </w:tc>
      </w:tr>
    </w:tbl>
    <w:p w:rsidR="00E45DD6" w:rsidRPr="00E45DD6" w:rsidRDefault="00E45DD6" w:rsidP="00E45DD6">
      <w:pPr>
        <w:spacing w:before="8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45DD6" w:rsidRPr="00E45DD6" w:rsidRDefault="00E45DD6" w:rsidP="00E45DD6">
      <w:pPr>
        <w:spacing w:after="0" w:line="240" w:lineRule="auto"/>
        <w:ind w:left="1616" w:right="156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:rsidR="00E45DD6" w:rsidRPr="00E45DD6" w:rsidRDefault="00E45DD6" w:rsidP="00E45DD6">
      <w:pPr>
        <w:widowControl w:val="0"/>
        <w:tabs>
          <w:tab w:val="left" w:leader="underscore" w:pos="60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DD6" w:rsidRPr="00E45DD6" w:rsidRDefault="00E45DD6" w:rsidP="00DC3C6C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Прошу рассмотреть на заседании комиссии по организации и проведению общественных обсуждений или публичных слушаний по вопросам градостроительной деятельности на территории городского округа Архангельской области «Мирный» и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предоставить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разрешение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на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отклонение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от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предельных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параметров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разрешенного</w:t>
      </w:r>
      <w:r w:rsidRPr="00E45DD6">
        <w:rPr>
          <w:rFonts w:ascii="Times New Roman" w:eastAsia="Times New Roman" w:hAnsi="Times New Roman" w:cs="Times New Roman"/>
          <w:spacing w:val="-57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строительства, реконструкции объекта капитального строительства, расположенного по</w:t>
      </w:r>
      <w:r w:rsidRPr="00E45DD6">
        <w:rPr>
          <w:rFonts w:ascii="Times New Roman" w:eastAsia="Times New Roman" w:hAnsi="Times New Roman" w:cs="Times New Roman"/>
          <w:spacing w:val="1"/>
          <w:sz w:val="24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sz w:val="24"/>
          <w:szCs w:val="20"/>
          <w:lang w:eastAsia="ru-RU"/>
        </w:rPr>
        <w:t>адресу:</w:t>
      </w:r>
      <w:r w:rsidR="00DC3C6C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</w:t>
      </w:r>
      <w:r w:rsidR="00DC3C6C" w:rsidRPr="00DC3C6C">
        <w:rPr>
          <w:rFonts w:ascii="Times New Roman" w:eastAsia="Times New Roman" w:hAnsi="Times New Roman" w:cs="Times New Roman"/>
          <w:color w:val="FF0000"/>
          <w:sz w:val="24"/>
          <w:szCs w:val="20"/>
          <w:u w:val="single"/>
          <w:lang w:eastAsia="ru-RU"/>
        </w:rPr>
        <w:t>Архангельская область, г. Мирный, ул. Степанченко, д. 5/2, кадастровый номер земельного участка 29:25:010125:25</w:t>
      </w:r>
      <w:r w:rsidR="00DC3C6C" w:rsidRPr="00DC3C6C">
        <w:rPr>
          <w:rFonts w:ascii="Times New Roman" w:eastAsia="Times New Roman" w:hAnsi="Times New Roman" w:cs="Times New Roman"/>
          <w:color w:val="FF0000"/>
          <w:sz w:val="24"/>
          <w:szCs w:val="20"/>
          <w:lang w:eastAsia="ru-RU"/>
        </w:rPr>
        <w:t xml:space="preserve"> </w:t>
      </w:r>
    </w:p>
    <w:p w:rsidR="00E45DD6" w:rsidRPr="00E45DD6" w:rsidRDefault="00E45DD6" w:rsidP="00E45DD6">
      <w:pPr>
        <w:spacing w:before="59" w:after="0" w:line="252" w:lineRule="exact"/>
        <w:ind w:left="2127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E45DD6">
        <w:rPr>
          <w:rFonts w:ascii="Times New Roman" w:eastAsia="Times New Roman" w:hAnsi="Times New Roman" w:cs="Times New Roman"/>
          <w:i/>
          <w:szCs w:val="20"/>
          <w:lang w:eastAsia="ru-RU"/>
        </w:rPr>
        <w:t>(кадастровый</w:t>
      </w:r>
      <w:r w:rsidRPr="00E45DD6">
        <w:rPr>
          <w:rFonts w:ascii="Times New Roman" w:eastAsia="Times New Roman" w:hAnsi="Times New Roman" w:cs="Times New Roman"/>
          <w:i/>
          <w:spacing w:val="-3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i/>
          <w:szCs w:val="20"/>
          <w:lang w:eastAsia="ru-RU"/>
        </w:rPr>
        <w:t>номер</w:t>
      </w:r>
      <w:r w:rsidRPr="00E45DD6">
        <w:rPr>
          <w:rFonts w:ascii="Times New Roman" w:eastAsia="Times New Roman" w:hAnsi="Times New Roman" w:cs="Times New Roman"/>
          <w:i/>
          <w:spacing w:val="-2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i/>
          <w:szCs w:val="20"/>
          <w:lang w:eastAsia="ru-RU"/>
        </w:rPr>
        <w:t>и</w:t>
      </w:r>
      <w:r w:rsidRPr="00E45DD6">
        <w:rPr>
          <w:rFonts w:ascii="Times New Roman" w:eastAsia="Times New Roman" w:hAnsi="Times New Roman" w:cs="Times New Roman"/>
          <w:i/>
          <w:spacing w:val="-2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i/>
          <w:szCs w:val="20"/>
          <w:lang w:eastAsia="ru-RU"/>
        </w:rPr>
        <w:t>местоположение</w:t>
      </w:r>
      <w:r w:rsidRPr="00E45DD6">
        <w:rPr>
          <w:rFonts w:ascii="Times New Roman" w:eastAsia="Times New Roman" w:hAnsi="Times New Roman" w:cs="Times New Roman"/>
          <w:i/>
          <w:spacing w:val="-2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i/>
          <w:szCs w:val="20"/>
          <w:lang w:eastAsia="ru-RU"/>
        </w:rPr>
        <w:t>земельного</w:t>
      </w:r>
      <w:r w:rsidRPr="00E45DD6">
        <w:rPr>
          <w:rFonts w:ascii="Times New Roman" w:eastAsia="Times New Roman" w:hAnsi="Times New Roman" w:cs="Times New Roman"/>
          <w:i/>
          <w:spacing w:val="-5"/>
          <w:szCs w:val="20"/>
          <w:lang w:eastAsia="ru-RU"/>
        </w:rPr>
        <w:t xml:space="preserve"> </w:t>
      </w:r>
      <w:r w:rsidRPr="00E45DD6">
        <w:rPr>
          <w:rFonts w:ascii="Times New Roman" w:eastAsia="Times New Roman" w:hAnsi="Times New Roman" w:cs="Times New Roman"/>
          <w:i/>
          <w:szCs w:val="20"/>
          <w:lang w:eastAsia="ru-RU"/>
        </w:rPr>
        <w:t>участка</w:t>
      </w:r>
      <w:r w:rsidRPr="00E45DD6">
        <w:rPr>
          <w:rFonts w:ascii="Times New Roman" w:eastAsia="Times New Roman" w:hAnsi="Times New Roman" w:cs="Times New Roman"/>
          <w:szCs w:val="20"/>
          <w:lang w:eastAsia="ru-RU"/>
        </w:rPr>
        <w:t>)</w:t>
      </w:r>
    </w:p>
    <w:p w:rsidR="00E45DD6" w:rsidRPr="00E45DD6" w:rsidRDefault="00E45DD6" w:rsidP="00E45DD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C3C6C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Площадь указанного земельного участка, категория земель, вид разрешенного использования: </w:t>
      </w:r>
    </w:p>
    <w:p w:rsidR="00DC3C6C" w:rsidRPr="00DC3C6C" w:rsidRDefault="00DC3C6C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DC3C6C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350 </w:t>
      </w:r>
      <w:proofErr w:type="spellStart"/>
      <w:r w:rsidRPr="00DC3C6C">
        <w:rPr>
          <w:rFonts w:ascii="Times New Roman" w:hAnsi="Times New Roman" w:cs="Times New Roman"/>
          <w:color w:val="FF0000"/>
          <w:sz w:val="24"/>
          <w:szCs w:val="24"/>
          <w:u w:val="single"/>
        </w:rPr>
        <w:t>кв</w:t>
      </w:r>
      <w:proofErr w:type="gramStart"/>
      <w:r w:rsidRPr="00DC3C6C">
        <w:rPr>
          <w:rFonts w:ascii="Times New Roman" w:hAnsi="Times New Roman" w:cs="Times New Roman"/>
          <w:color w:val="FF0000"/>
          <w:sz w:val="24"/>
          <w:szCs w:val="24"/>
          <w:u w:val="single"/>
        </w:rPr>
        <w:t>.м</w:t>
      </w:r>
      <w:proofErr w:type="spellEnd"/>
      <w:proofErr w:type="gramEnd"/>
      <w:r w:rsidRPr="00DC3C6C">
        <w:rPr>
          <w:rFonts w:ascii="Times New Roman" w:hAnsi="Times New Roman" w:cs="Times New Roman"/>
          <w:color w:val="FF0000"/>
          <w:sz w:val="24"/>
          <w:szCs w:val="24"/>
          <w:u w:val="single"/>
        </w:rPr>
        <w:t xml:space="preserve">, земли населенных пунктов, для размещения магазина </w:t>
      </w: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E45DD6">
        <w:rPr>
          <w:rFonts w:ascii="Times New Roman" w:hAnsi="Times New Roman" w:cs="Times New Roman"/>
          <w:color w:val="000000"/>
          <w:sz w:val="23"/>
          <w:szCs w:val="23"/>
        </w:rPr>
        <w:t xml:space="preserve">  </w:t>
      </w:r>
      <w:r w:rsidRPr="00E45DD6">
        <w:rPr>
          <w:rFonts w:ascii="Times New Roman" w:hAnsi="Times New Roman" w:cs="Times New Roman"/>
          <w:i/>
          <w:iCs/>
          <w:color w:val="000000"/>
        </w:rPr>
        <w:t>(указываются сведения о земельном участке</w:t>
      </w:r>
      <w:r w:rsidRPr="00E45DD6">
        <w:rPr>
          <w:rFonts w:ascii="Times New Roman" w:hAnsi="Times New Roman" w:cs="Times New Roman"/>
          <w:i/>
          <w:iCs/>
          <w:color w:val="000000"/>
          <w:sz w:val="20"/>
          <w:szCs w:val="20"/>
        </w:rPr>
        <w:t xml:space="preserve"> </w:t>
      </w:r>
      <w:r w:rsidRPr="00E45DD6">
        <w:rPr>
          <w:rFonts w:ascii="Times New Roman" w:hAnsi="Times New Roman" w:cs="Times New Roman"/>
          <w:i/>
          <w:iCs/>
          <w:color w:val="000000"/>
        </w:rPr>
        <w:t xml:space="preserve">в соответствии со сведениями Единого государственного реестра недвижимости (ЕГРН)) </w:t>
      </w: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Наименование территориальной зоны в правилах землепользования и застройки городского округа Архангельской области «Мирный», в границах которой расположен земельный участок: </w:t>
      </w:r>
    </w:p>
    <w:p w:rsidR="00E45DD6" w:rsidRPr="00E45DD6" w:rsidRDefault="00DA22CB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DA22CB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Зона размещения объектов многофункционального назначения (малоэтажная многоквартирная жилая застройка, среднеэтажная жилая застройка, многоэтажная жилая застройка, объектов капитального строительства общественного использования)</w:t>
      </w:r>
      <w:r w:rsidR="00E45DD6" w:rsidRPr="00E45DD6">
        <w:rPr>
          <w:rFonts w:ascii="Times New Roman" w:hAnsi="Times New Roman" w:cs="Times New Roman"/>
          <w:color w:val="FF0000"/>
          <w:sz w:val="23"/>
          <w:szCs w:val="23"/>
        </w:rPr>
        <w:t>________________________________________________________</w:t>
      </w:r>
      <w:r w:rsidRPr="00DA22CB">
        <w:rPr>
          <w:rFonts w:ascii="Times New Roman" w:hAnsi="Times New Roman" w:cs="Times New Roman"/>
          <w:color w:val="FF0000"/>
          <w:sz w:val="23"/>
          <w:szCs w:val="23"/>
        </w:rPr>
        <w:t>__________________</w:t>
      </w:r>
    </w:p>
    <w:p w:rsidR="00E45DD6" w:rsidRPr="00E45DD6" w:rsidRDefault="00E45DD6" w:rsidP="00E45DD6">
      <w:pPr>
        <w:autoSpaceDE w:val="0"/>
        <w:autoSpaceDN w:val="0"/>
        <w:spacing w:after="0" w:line="240" w:lineRule="auto"/>
        <w:rPr>
          <w:rFonts w:ascii="Times New Roman" w:hAnsi="Times New Roman" w:cs="Times New Roman"/>
        </w:rPr>
      </w:pPr>
      <w:r w:rsidRPr="00E45DD6">
        <w:rPr>
          <w:rFonts w:ascii="Times New Roman" w:eastAsia="Times New Roman" w:hAnsi="Times New Roman" w:cs="Times New Roman"/>
          <w:i/>
          <w:iCs/>
          <w:lang w:eastAsia="ru-RU"/>
        </w:rPr>
        <w:t>(указывается наименование территориальной зоны в соответствии с утвержденными правилами землепользования и застройки)</w:t>
      </w:r>
    </w:p>
    <w:p w:rsidR="00E45DD6" w:rsidRPr="00E45DD6" w:rsidRDefault="00E45DD6" w:rsidP="00E45DD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DD6" w:rsidRPr="00E45DD6" w:rsidRDefault="00E45DD6" w:rsidP="00E45DD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Основной вид разрешенного использования из градостроительного регламента указанной территориальной зоны или условно разрешенный вид использования в случае получения разрешения на условно разрешенный вид использования земельного участка, в отношении которого запрашивается разрешение на отклонение от предельных параметров разрешенного строительства, реконструкции объектов капитального строительства: </w:t>
      </w:r>
    </w:p>
    <w:p w:rsidR="00E45DD6" w:rsidRPr="00E45DD6" w:rsidRDefault="00DA22CB" w:rsidP="00E45DD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  <w:u w:val="single"/>
        </w:rPr>
      </w:pPr>
      <w:r w:rsidRPr="00DA22CB">
        <w:rPr>
          <w:rFonts w:ascii="Times New Roman" w:eastAsia="Times New Roman" w:hAnsi="Times New Roman" w:cs="Times New Roman"/>
          <w:color w:val="FF0000"/>
          <w:sz w:val="24"/>
          <w:szCs w:val="24"/>
          <w:u w:val="single"/>
          <w:lang w:eastAsia="ru-RU"/>
        </w:rPr>
        <w:t>Размещение объектов капитального строительства, предназначенных для продажи товаров, торговая площадь которых составляет до 5000 кв. м</w:t>
      </w: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b/>
          <w:bCs/>
          <w:color w:val="000000"/>
          <w:sz w:val="23"/>
          <w:szCs w:val="23"/>
        </w:rPr>
        <w:t>___________________________</w:t>
      </w:r>
      <w:r w:rsidRPr="00E45DD6">
        <w:rPr>
          <w:rFonts w:ascii="Times New Roman" w:hAnsi="Times New Roman" w:cs="Times New Roman"/>
          <w:color w:val="000000"/>
          <w:sz w:val="23"/>
          <w:szCs w:val="23"/>
        </w:rPr>
        <w:t>________________________________________________________</w:t>
      </w:r>
    </w:p>
    <w:p w:rsidR="00E45DD6" w:rsidRPr="00E45DD6" w:rsidRDefault="00E45DD6" w:rsidP="00E45DD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45DD6">
        <w:rPr>
          <w:rFonts w:ascii="Times New Roman" w:eastAsia="Times New Roman" w:hAnsi="Times New Roman" w:cs="Times New Roman"/>
          <w:i/>
          <w:iCs/>
          <w:lang w:eastAsia="ru-RU"/>
        </w:rPr>
        <w:t>(указывается вид разрешенного использования)</w:t>
      </w:r>
    </w:p>
    <w:p w:rsidR="00E45DD6" w:rsidRPr="00E45DD6" w:rsidRDefault="00E45DD6" w:rsidP="00E45DD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Неблагоприятные характеристики земельного участка </w:t>
      </w:r>
      <w:r w:rsidRPr="00E45DD6">
        <w:rPr>
          <w:rFonts w:ascii="Times New Roman" w:hAnsi="Times New Roman" w:cs="Times New Roman"/>
          <w:i/>
          <w:iCs/>
          <w:color w:val="000000"/>
          <w:sz w:val="23"/>
          <w:szCs w:val="23"/>
        </w:rPr>
        <w:t>(требуется указать один из следующих пунктов)</w:t>
      </w:r>
      <w:r w:rsidRPr="00E45D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: </w:t>
      </w:r>
    </w:p>
    <w:p w:rsidR="00E45DD6" w:rsidRPr="00E45DD6" w:rsidRDefault="007A1850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Arial Unicode MS" w:eastAsia="Arial Unicode MS" w:hAnsi="Arial Unicode MS" w:cs="Arial Unicode MS"/>
          <w:color w:val="000000"/>
          <w:sz w:val="32"/>
          <w:szCs w:val="32"/>
        </w:rPr>
        <w:sym w:font="Wingdings" w:char="F0FE"/>
      </w:r>
      <w:r w:rsidR="00E45DD6" w:rsidRPr="00E45DD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E45DD6" w:rsidRPr="00E45DD6">
        <w:rPr>
          <w:rFonts w:ascii="Times New Roman" w:hAnsi="Times New Roman" w:cs="Times New Roman"/>
          <w:color w:val="000000"/>
          <w:sz w:val="23"/>
          <w:szCs w:val="23"/>
        </w:rPr>
        <w:t xml:space="preserve">размер земельного участка в правоустанавливающем документе меньше минимального размера, установленного градостроительным регламентом указанной территориальной зоны для запрашиваемого вида разрешенного использования; </w:t>
      </w:r>
    </w:p>
    <w:p w:rsidR="00E45DD6" w:rsidRPr="00E45DD6" w:rsidRDefault="007A1850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sym w:font="Wingdings" w:char="F0FE"/>
      </w:r>
      <w:r w:rsidR="00E45DD6" w:rsidRPr="00E45DD6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E45DD6" w:rsidRPr="00E45DD6">
        <w:rPr>
          <w:rFonts w:ascii="Times New Roman" w:hAnsi="Times New Roman" w:cs="Times New Roman"/>
          <w:color w:val="000000"/>
          <w:sz w:val="23"/>
          <w:szCs w:val="23"/>
        </w:rPr>
        <w:t xml:space="preserve">конфигурация земельного участка; </w:t>
      </w: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color w:val="000000"/>
          <w:sz w:val="32"/>
          <w:szCs w:val="32"/>
        </w:rPr>
        <w:t xml:space="preserve">□ </w:t>
      </w:r>
      <w:r w:rsidRPr="00E45DD6">
        <w:rPr>
          <w:rFonts w:ascii="Times New Roman" w:hAnsi="Times New Roman" w:cs="Times New Roman"/>
          <w:color w:val="000000"/>
          <w:sz w:val="23"/>
          <w:szCs w:val="23"/>
        </w:rPr>
        <w:t xml:space="preserve">инженерно-геологические условия; </w:t>
      </w: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color w:val="000000"/>
          <w:sz w:val="32"/>
          <w:szCs w:val="32"/>
        </w:rPr>
        <w:lastRenderedPageBreak/>
        <w:t xml:space="preserve">□ </w:t>
      </w:r>
      <w:r w:rsidRPr="00E45DD6">
        <w:rPr>
          <w:rFonts w:ascii="Times New Roman" w:hAnsi="Times New Roman" w:cs="Times New Roman"/>
          <w:color w:val="000000"/>
          <w:sz w:val="23"/>
          <w:szCs w:val="23"/>
        </w:rPr>
        <w:t xml:space="preserve">иное _________________________________________________________________________ </w:t>
      </w:r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  <w:proofErr w:type="gramStart"/>
      <w:r w:rsidRPr="00E45DD6">
        <w:rPr>
          <w:rFonts w:ascii="Times New Roman" w:hAnsi="Times New Roman" w:cs="Times New Roman"/>
          <w:i/>
          <w:iCs/>
          <w:color w:val="000000"/>
        </w:rPr>
        <w:t xml:space="preserve">(указываются иные неблагоприятные характеристики </w:t>
      </w:r>
      <w:proofErr w:type="gramEnd"/>
    </w:p>
    <w:p w:rsidR="00E45DD6" w:rsidRPr="00E45DD6" w:rsidRDefault="00E45DD6" w:rsidP="00E45DD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E45DD6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_________________________________________________________________________________ </w:t>
      </w:r>
    </w:p>
    <w:p w:rsidR="00E45DD6" w:rsidRPr="00E45DD6" w:rsidRDefault="00E45DD6" w:rsidP="00E45DD6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45DD6">
        <w:rPr>
          <w:rFonts w:ascii="Times New Roman" w:eastAsia="Times New Roman" w:hAnsi="Times New Roman" w:cs="Times New Roman"/>
          <w:i/>
          <w:iCs/>
          <w:lang w:eastAsia="ru-RU"/>
        </w:rPr>
        <w:t>земельного участка)</w:t>
      </w:r>
    </w:p>
    <w:p w:rsidR="00E45DD6" w:rsidRPr="00E45DD6" w:rsidRDefault="00E45DD6" w:rsidP="00E45DD6">
      <w:pPr>
        <w:widowControl w:val="0"/>
        <w:tabs>
          <w:tab w:val="left" w:leader="underscore" w:pos="603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:rsidR="00E45DD6" w:rsidRPr="00E45DD6" w:rsidRDefault="00E45DD6" w:rsidP="00E45DD6">
      <w:pPr>
        <w:widowControl w:val="0"/>
        <w:tabs>
          <w:tab w:val="left" w:leader="underscore" w:pos="10474"/>
        </w:tabs>
        <w:spacing w:after="0" w:line="240" w:lineRule="auto"/>
        <w:ind w:right="20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45DD6" w:rsidRPr="00E45DD6" w:rsidRDefault="00E45DD6" w:rsidP="00E45DD6">
      <w:pPr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</w:pPr>
      <w:r w:rsidRPr="00E45DD6">
        <w:rPr>
          <w:rFonts w:ascii="Times New Roman" w:hAnsi="Times New Roman" w:cs="Times New Roman"/>
          <w:b/>
          <w:bCs/>
          <w:iCs/>
          <w:color w:val="000000"/>
          <w:sz w:val="24"/>
          <w:szCs w:val="24"/>
          <w:shd w:val="clear" w:color="auto" w:fill="FFFFFF"/>
        </w:rPr>
        <w:t xml:space="preserve">Характеристики объектов, расположенных на земельном участке </w:t>
      </w:r>
    </w:p>
    <w:p w:rsidR="00E45DD6" w:rsidRPr="00E45DD6" w:rsidRDefault="00E45DD6" w:rsidP="00E45DD6">
      <w:pPr>
        <w:widowControl w:val="0"/>
        <w:spacing w:after="0" w:line="240" w:lineRule="auto"/>
        <w:ind w:right="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(на объекты капитального строительства указываются сведения в соответствии </w:t>
      </w:r>
      <w:r w:rsidRPr="00E45DD6">
        <w:rPr>
          <w:rFonts w:ascii="Times New Roman" w:eastAsia="Times New Roman" w:hAnsi="Times New Roman" w:cs="Times New Roman"/>
          <w:i/>
          <w:iCs/>
          <w:sz w:val="24"/>
          <w:szCs w:val="24"/>
        </w:rPr>
        <w:br/>
        <w:t>со сведениями Единого государственного реестра недвижимости (ЕГРН), в случае отсутствия на земельном участке объектов капитального строительства заполнение не требуется</w:t>
      </w:r>
      <w:r w:rsidRPr="00E45DD6">
        <w:rPr>
          <w:rFonts w:ascii="Times New Roman" w:eastAsia="Times New Roman" w:hAnsi="Times New Roman" w:cs="Times New Roman"/>
          <w:i/>
          <w:color w:val="000000"/>
          <w:sz w:val="24"/>
          <w:szCs w:val="24"/>
        </w:rPr>
        <w:t>)</w:t>
      </w:r>
    </w:p>
    <w:p w:rsidR="00E45DD6" w:rsidRPr="00E45DD6" w:rsidRDefault="00E45DD6" w:rsidP="00E45DD6">
      <w:pPr>
        <w:widowControl w:val="0"/>
        <w:spacing w:after="0" w:line="240" w:lineRule="auto"/>
        <w:ind w:right="40"/>
        <w:rPr>
          <w:rFonts w:ascii="Times New Roman" w:eastAsia="Times New Roman" w:hAnsi="Times New Roman" w:cs="Times New Roman"/>
          <w:iCs/>
          <w:sz w:val="18"/>
          <w:szCs w:val="18"/>
        </w:rPr>
      </w:pPr>
    </w:p>
    <w:tbl>
      <w:tblPr>
        <w:tblW w:w="96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38"/>
        <w:gridCol w:w="2847"/>
        <w:gridCol w:w="2381"/>
        <w:gridCol w:w="1804"/>
      </w:tblGrid>
      <w:tr w:rsidR="00E45DD6" w:rsidRPr="00E45DD6" w:rsidTr="006F3506">
        <w:trPr>
          <w:trHeight w:val="550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pacing w:after="0" w:line="240" w:lineRule="auto"/>
              <w:ind w:right="40" w:firstLine="34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Кадастровый номер</w:t>
            </w:r>
          </w:p>
          <w:p w:rsidR="00E45DD6" w:rsidRPr="00E45DD6" w:rsidRDefault="00E45DD6" w:rsidP="00E45DD6">
            <w:pPr>
              <w:widowControl w:val="0"/>
              <w:spacing w:after="0" w:line="240" w:lineRule="auto"/>
              <w:ind w:right="4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(если есть)</w:t>
            </w:r>
          </w:p>
          <w:p w:rsidR="00E45DD6" w:rsidRPr="00E45DD6" w:rsidRDefault="00E45DD6" w:rsidP="00E45DD6">
            <w:pPr>
              <w:widowControl w:val="0"/>
              <w:spacing w:after="0" w:line="240" w:lineRule="auto"/>
              <w:ind w:right="40" w:firstLine="34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tabs>
                <w:tab w:val="left" w:leader="underscore" w:pos="6034"/>
              </w:tabs>
              <w:spacing w:after="0" w:line="240" w:lineRule="auto"/>
              <w:ind w:left="20" w:right="20" w:hanging="2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Общая площадь/процент застройки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tabs>
                <w:tab w:val="left" w:leader="underscore" w:pos="6034"/>
              </w:tabs>
              <w:spacing w:after="0" w:line="240" w:lineRule="auto"/>
              <w:ind w:left="20" w:right="20" w:hanging="2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Вид разрешенного использования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tabs>
                <w:tab w:val="left" w:leader="underscore" w:pos="6034"/>
              </w:tabs>
              <w:spacing w:after="0" w:line="240" w:lineRule="auto"/>
              <w:ind w:left="20" w:right="20" w:hanging="2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Этажность</w:t>
            </w:r>
          </w:p>
        </w:tc>
      </w:tr>
      <w:tr w:rsidR="00E45DD6" w:rsidRPr="00E45DD6" w:rsidTr="007A1850">
        <w:trPr>
          <w:trHeight w:val="653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7A1850" w:rsidP="00E45DD6">
            <w:pPr>
              <w:widowControl w:val="0"/>
              <w:spacing w:after="0" w:line="240" w:lineRule="auto"/>
              <w:ind w:right="40" w:firstLine="34"/>
              <w:rPr>
                <w:rFonts w:ascii="Times New Roman" w:eastAsia="Times New Roman" w:hAnsi="Times New Roman" w:cs="Times New Roman"/>
                <w:iCs/>
                <w:sz w:val="18"/>
                <w:szCs w:val="18"/>
              </w:rPr>
            </w:pPr>
            <w:r w:rsidRPr="007A1850">
              <w:rPr>
                <w:rFonts w:ascii="Times New Roman" w:eastAsia="Times New Roman" w:hAnsi="Times New Roman" w:cs="Times New Roman"/>
                <w:iCs/>
                <w:color w:val="FF0000"/>
                <w:sz w:val="18"/>
                <w:szCs w:val="18"/>
              </w:rPr>
              <w:t>29:25:010125:5885</w:t>
            </w: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7A1850" w:rsidP="00E45DD6">
            <w:pPr>
              <w:widowControl w:val="0"/>
              <w:shd w:val="clear" w:color="auto" w:fill="FFFFFF"/>
              <w:tabs>
                <w:tab w:val="left" w:leader="underscore" w:pos="6034"/>
              </w:tabs>
              <w:spacing w:after="0" w:line="240" w:lineRule="auto"/>
              <w:ind w:left="20" w:right="20" w:firstLine="640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</w:pPr>
            <w:r w:rsidRPr="007A1850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  <w:t xml:space="preserve">220 </w:t>
            </w:r>
            <w:proofErr w:type="spellStart"/>
            <w:r w:rsidRPr="007A1850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  <w:t>кв.м</w:t>
            </w:r>
            <w:proofErr w:type="spellEnd"/>
            <w:r w:rsidRPr="007A1850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  <w:t>./70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DD6" w:rsidRPr="00E45DD6" w:rsidRDefault="007A1850" w:rsidP="007A1850">
            <w:pPr>
              <w:widowControl w:val="0"/>
              <w:shd w:val="clear" w:color="auto" w:fill="FFFFFF"/>
              <w:tabs>
                <w:tab w:val="left" w:leader="underscore" w:pos="6034"/>
              </w:tabs>
              <w:spacing w:after="0" w:line="240" w:lineRule="auto"/>
              <w:ind w:left="20" w:right="20" w:firstLine="57"/>
              <w:jc w:val="center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</w:pPr>
            <w:r w:rsidRPr="007A1850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  <w:t>Для размещения магазина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7A1850" w:rsidP="00E45DD6">
            <w:pPr>
              <w:widowControl w:val="0"/>
              <w:shd w:val="clear" w:color="auto" w:fill="FFFFFF"/>
              <w:tabs>
                <w:tab w:val="left" w:leader="underscore" w:pos="6034"/>
              </w:tabs>
              <w:spacing w:after="0" w:line="240" w:lineRule="auto"/>
              <w:ind w:left="20" w:right="20" w:firstLine="640"/>
              <w:jc w:val="both"/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</w:pPr>
            <w:r w:rsidRPr="007A1850">
              <w:rPr>
                <w:rFonts w:ascii="Times New Roman" w:eastAsia="Times New Roman" w:hAnsi="Times New Roman" w:cs="Times New Roman"/>
                <w:color w:val="FF0000"/>
                <w:sz w:val="23"/>
                <w:szCs w:val="23"/>
              </w:rPr>
              <w:t>1</w:t>
            </w:r>
          </w:p>
        </w:tc>
      </w:tr>
      <w:tr w:rsidR="00E45DD6" w:rsidRPr="00E45DD6" w:rsidTr="006F3506">
        <w:trPr>
          <w:trHeight w:val="407"/>
        </w:trPr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pacing w:after="0" w:line="240" w:lineRule="auto"/>
              <w:ind w:right="40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tabs>
                <w:tab w:val="left" w:pos="1100"/>
              </w:tabs>
              <w:spacing w:after="0" w:line="240" w:lineRule="auto"/>
              <w:ind w:left="20" w:right="20" w:firstLine="64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tabs>
                <w:tab w:val="left" w:pos="1100"/>
              </w:tabs>
              <w:spacing w:after="0" w:line="240" w:lineRule="auto"/>
              <w:ind w:left="20" w:right="20" w:firstLine="64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tabs>
                <w:tab w:val="left" w:pos="1100"/>
              </w:tabs>
              <w:spacing w:after="0" w:line="240" w:lineRule="auto"/>
              <w:ind w:left="20" w:right="20" w:firstLine="64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</w:tc>
      </w:tr>
    </w:tbl>
    <w:p w:rsidR="00E45DD6" w:rsidRPr="00E45DD6" w:rsidRDefault="00E45DD6" w:rsidP="00E45DD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45DD6" w:rsidRPr="00E45DD6" w:rsidRDefault="00E45DD6" w:rsidP="00E45DD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45DD6" w:rsidRPr="00E45DD6" w:rsidRDefault="00E45DD6" w:rsidP="00E45DD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b/>
          <w:bCs/>
          <w:sz w:val="24"/>
          <w:szCs w:val="24"/>
        </w:rPr>
        <w:t>Характеристики планируемых к размещению/реконструкции объектов:</w:t>
      </w:r>
    </w:p>
    <w:p w:rsidR="00E45DD6" w:rsidRPr="00E45DD6" w:rsidRDefault="00E45DD6" w:rsidP="00E45DD6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tbl>
      <w:tblPr>
        <w:tblOverlap w:val="never"/>
        <w:tblW w:w="970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9"/>
        <w:gridCol w:w="2645"/>
        <w:gridCol w:w="3174"/>
        <w:gridCol w:w="1586"/>
        <w:gridCol w:w="1585"/>
      </w:tblGrid>
      <w:tr w:rsidR="00E45DD6" w:rsidRPr="00E45DD6" w:rsidTr="006F3506">
        <w:trPr>
          <w:trHeight w:val="69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№</w:t>
            </w:r>
          </w:p>
          <w:p w:rsidR="00E45DD6" w:rsidRPr="00E45DD6" w:rsidRDefault="00E45DD6" w:rsidP="00E45DD6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</w:t>
            </w:r>
            <w:proofErr w:type="gramEnd"/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/п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3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Наименование объекта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Строительство/</w:t>
            </w:r>
          </w:p>
          <w:p w:rsidR="00E45DD6" w:rsidRPr="00E45DD6" w:rsidRDefault="00E45DD6" w:rsidP="00E45DD6">
            <w:pPr>
              <w:widowControl w:val="0"/>
              <w:spacing w:after="0" w:line="240" w:lineRule="auto"/>
              <w:ind w:lef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реконструкция/</w:t>
            </w:r>
          </w:p>
          <w:p w:rsidR="00E45DD6" w:rsidRPr="00E45DD6" w:rsidRDefault="00E45DD6" w:rsidP="00E45DD6">
            <w:pPr>
              <w:widowControl w:val="0"/>
              <w:spacing w:after="0" w:line="240" w:lineRule="auto"/>
              <w:ind w:left="1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  <w:szCs w:val="24"/>
              </w:rPr>
              <w:t>снос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Общая площадь/</w:t>
            </w:r>
          </w:p>
          <w:p w:rsidR="00E45DD6" w:rsidRPr="00E45DD6" w:rsidRDefault="00E45DD6" w:rsidP="00E45DD6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процент застройки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Этажность</w:t>
            </w:r>
          </w:p>
        </w:tc>
      </w:tr>
      <w:tr w:rsidR="007A1850" w:rsidRPr="007A1850" w:rsidTr="006F3506">
        <w:trPr>
          <w:trHeight w:val="69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7A1850" w:rsidP="007A185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</w:pPr>
            <w:r w:rsidRPr="007A1850"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7A1850" w:rsidP="007A185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</w:pPr>
            <w:r w:rsidRPr="007A1850"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  <w:t>Магазин</w:t>
            </w: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7A1850" w:rsidP="007A185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</w:pPr>
            <w:r w:rsidRPr="007A1850"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  <w:t>реконструкция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7A1850" w:rsidP="007A185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</w:pPr>
            <w:r w:rsidRPr="007A1850"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  <w:t>320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DD6" w:rsidRPr="00E45DD6" w:rsidRDefault="007A1850" w:rsidP="007A1850">
            <w:pPr>
              <w:widowControl w:val="0"/>
              <w:spacing w:after="0" w:line="240" w:lineRule="auto"/>
              <w:jc w:val="center"/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</w:pPr>
            <w:r w:rsidRPr="007A1850">
              <w:rPr>
                <w:rFonts w:ascii="Times New Roman" w:eastAsia="Courier New" w:hAnsi="Times New Roman" w:cs="Times New Roman"/>
                <w:color w:val="FF0000"/>
                <w:sz w:val="24"/>
                <w:szCs w:val="24"/>
              </w:rPr>
              <w:t>1</w:t>
            </w:r>
          </w:p>
        </w:tc>
      </w:tr>
      <w:tr w:rsidR="00E45DD6" w:rsidRPr="00E45DD6" w:rsidTr="006F3506">
        <w:trPr>
          <w:trHeight w:val="697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3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</w:tr>
    </w:tbl>
    <w:p w:rsidR="00E45DD6" w:rsidRPr="00E45DD6" w:rsidRDefault="00E45DD6" w:rsidP="00E45DD6">
      <w:pPr>
        <w:widowControl w:val="0"/>
        <w:spacing w:after="0" w:line="240" w:lineRule="auto"/>
        <w:ind w:left="20" w:right="24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45DD6" w:rsidRPr="00E45DD6" w:rsidRDefault="00E45DD6" w:rsidP="00E45DD6">
      <w:pPr>
        <w:widowControl w:val="0"/>
        <w:spacing w:after="0" w:line="240" w:lineRule="auto"/>
        <w:ind w:right="24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45DD6" w:rsidRPr="00E45DD6" w:rsidRDefault="00E45DD6" w:rsidP="00E45DD6">
      <w:pPr>
        <w:widowControl w:val="0"/>
        <w:spacing w:after="0" w:line="240" w:lineRule="auto"/>
        <w:ind w:right="24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b/>
          <w:bCs/>
          <w:sz w:val="24"/>
          <w:szCs w:val="24"/>
        </w:rPr>
        <w:t>Информация о запрашиваемом отклонении от предельных параметров разрешенного строительства, реконструкции объектов капительного строительства:</w:t>
      </w:r>
    </w:p>
    <w:p w:rsidR="00E45DD6" w:rsidRPr="00E45DD6" w:rsidRDefault="00E45DD6" w:rsidP="00E45DD6">
      <w:pPr>
        <w:widowControl w:val="0"/>
        <w:spacing w:after="0" w:line="240" w:lineRule="auto"/>
        <w:ind w:left="20" w:right="240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4"/>
        <w:gridCol w:w="4517"/>
        <w:gridCol w:w="2176"/>
        <w:gridCol w:w="1842"/>
      </w:tblGrid>
      <w:tr w:rsidR="00E45DD6" w:rsidRPr="00E45DD6" w:rsidTr="006F3506">
        <w:trPr>
          <w:trHeight w:hRule="exact" w:val="641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hAnsi="Times New Roman" w:cs="Times New Roman"/>
                <w:sz w:val="24"/>
                <w:szCs w:val="24"/>
              </w:rPr>
              <w:sym w:font="Wingdings" w:char="F0FE"/>
            </w:r>
            <w:r w:rsidRPr="00E45DD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E45DD6"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 w:right="8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 параметра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Необходимое значение параметра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Ед. измерения</w:t>
            </w:r>
          </w:p>
        </w:tc>
      </w:tr>
      <w:tr w:rsidR="00E45DD6" w:rsidRPr="00E45DD6" w:rsidTr="006F3506">
        <w:trPr>
          <w:trHeight w:hRule="exact" w:val="1737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hAnsi="Times New Roman" w:cs="Times New Roman"/>
                <w:sz w:val="24"/>
                <w:szCs w:val="24"/>
              </w:rPr>
              <w:sym w:font="Wingdings" w:char="F0A8"/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 w:righ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Предельное количество этажей или предельная высота зданий, строений, сооружений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этажи /метры</w:t>
            </w:r>
          </w:p>
        </w:tc>
      </w:tr>
      <w:tr w:rsidR="00E45DD6" w:rsidRPr="00E45DD6" w:rsidTr="006F3506">
        <w:trPr>
          <w:trHeight w:hRule="exact" w:val="3692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45DD6" w:rsidRPr="00E45DD6" w:rsidRDefault="007A1850" w:rsidP="00E45DD6">
            <w:pPr>
              <w:widowControl w:val="0"/>
              <w:jc w:val="center"/>
              <w:rPr>
                <w:rFonts w:asciiTheme="majorHAnsi" w:eastAsia="Times New Roman" w:hAnsiTheme="majorHAnsi" w:cs="Times New Roman"/>
                <w:sz w:val="24"/>
                <w:szCs w:val="24"/>
              </w:rPr>
            </w:pPr>
            <w:r>
              <w:rPr>
                <w:rFonts w:asciiTheme="majorHAnsi" w:eastAsia="Times New Roman" w:hAnsiTheme="majorHAnsi" w:cs="Times New Roman"/>
                <w:sz w:val="24"/>
                <w:szCs w:val="24"/>
              </w:rPr>
              <w:lastRenderedPageBreak/>
              <w:sym w:font="Wingdings" w:char="F0FE"/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 w:right="82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Минимальные отступы от границ земельного участка с указанием сторон света или границ согласно градостроительному плану земельного участка или схеме планировочной организации земельного участка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метры</w:t>
            </w:r>
          </w:p>
          <w:p w:rsidR="00E45DD6" w:rsidRPr="00E45DD6" w:rsidRDefault="00E45DD6" w:rsidP="00E45DD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(с указанием сторон света или границ согласно градостроительному плану земельного участка или схеме планировочной организации земельного участка)</w:t>
            </w:r>
          </w:p>
        </w:tc>
      </w:tr>
      <w:tr w:rsidR="00E45DD6" w:rsidRPr="00E45DD6" w:rsidTr="006F3506">
        <w:trPr>
          <w:trHeight w:hRule="exact" w:val="725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45DD6" w:rsidRPr="00E45DD6" w:rsidRDefault="0094709F" w:rsidP="00E45DD6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sym w:font="Wingdings" w:char="F0FE"/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ind w:left="120" w:righ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Максимальный процент застройки в границах земельного участка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проценты</w:t>
            </w:r>
          </w:p>
        </w:tc>
      </w:tr>
      <w:tr w:rsidR="00E45DD6" w:rsidRPr="00E45DD6" w:rsidTr="006F3506">
        <w:trPr>
          <w:trHeight w:hRule="exact" w:val="898"/>
        </w:trPr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5DD6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sym w:font="Wingdings" w:char="F0A8"/>
            </w:r>
          </w:p>
        </w:tc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autoSpaceDE w:val="0"/>
              <w:autoSpaceDN w:val="0"/>
              <w:adjustRightInd w:val="0"/>
              <w:spacing w:after="0" w:line="240" w:lineRule="auto"/>
              <w:ind w:left="120" w:right="82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5DD6">
              <w:rPr>
                <w:rFonts w:ascii="Times New Roman" w:hAnsi="Times New Roman" w:cs="Times New Roman"/>
                <w:sz w:val="24"/>
                <w:szCs w:val="24"/>
              </w:rPr>
              <w:t>Предельные (минимальные и (или) максимальные) размеры земельных участков</w:t>
            </w:r>
          </w:p>
        </w:tc>
        <w:tc>
          <w:tcPr>
            <w:tcW w:w="2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E45DD6" w:rsidRPr="00E45DD6" w:rsidRDefault="00E45DD6" w:rsidP="00E45DD6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E45DD6" w:rsidRPr="00E45DD6" w:rsidRDefault="00E45DD6" w:rsidP="00E45DD6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5D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площадь</w:t>
            </w:r>
          </w:p>
        </w:tc>
      </w:tr>
    </w:tbl>
    <w:p w:rsidR="00E45DD6" w:rsidRPr="00E45DD6" w:rsidRDefault="00E45DD6" w:rsidP="00E45DD6">
      <w:pPr>
        <w:widowControl w:val="0"/>
        <w:spacing w:after="0" w:line="240" w:lineRule="auto"/>
        <w:ind w:left="20" w:right="23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5DD6" w:rsidRPr="00E45DD6" w:rsidRDefault="00E45DD6" w:rsidP="00E45DD6">
      <w:pPr>
        <w:widowControl w:val="0"/>
        <w:spacing w:after="0" w:line="240" w:lineRule="auto"/>
        <w:ind w:right="23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Сведения, подтверждающие, что характеристики земельного участка неблагоприятны для застройки: </w:t>
      </w:r>
    </w:p>
    <w:p w:rsidR="00E45DD6" w:rsidRPr="00E45DD6" w:rsidRDefault="00E45DD6" w:rsidP="00E45DD6">
      <w:pPr>
        <w:widowControl w:val="0"/>
        <w:spacing w:after="0" w:line="240" w:lineRule="auto"/>
        <w:ind w:left="20" w:right="238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4372"/>
        <w:gridCol w:w="4536"/>
      </w:tblGrid>
      <w:tr w:rsidR="00E45DD6" w:rsidRPr="00E45DD6" w:rsidTr="006F3506">
        <w:trPr>
          <w:trHeight w:val="60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49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№ </w:t>
            </w:r>
            <w:proofErr w:type="gramStart"/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right="23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Наименование, реквизиты документа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right="238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Организация, подготовившая документ</w:t>
            </w:r>
          </w:p>
        </w:tc>
      </w:tr>
      <w:tr w:rsidR="00E45DD6" w:rsidRPr="00E45DD6" w:rsidTr="006F3506">
        <w:trPr>
          <w:trHeight w:val="60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49" w:right="23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49" w:right="23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right="23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right="23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45DD6" w:rsidRPr="00E45DD6" w:rsidTr="006F3506">
        <w:trPr>
          <w:trHeight w:val="601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49" w:right="238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right="2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right="23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E45DD6" w:rsidRPr="00E45DD6" w:rsidRDefault="00E45DD6" w:rsidP="00E45DD6">
      <w:pPr>
        <w:widowControl w:val="0"/>
        <w:spacing w:after="0" w:line="240" w:lineRule="auto"/>
        <w:ind w:left="23" w:right="23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5DD6" w:rsidRPr="00E45DD6" w:rsidRDefault="00E45DD6" w:rsidP="00E45DD6">
      <w:pPr>
        <w:widowControl w:val="0"/>
        <w:spacing w:after="0" w:line="240" w:lineRule="auto"/>
        <w:ind w:right="238"/>
        <w:jc w:val="both"/>
        <w:rPr>
          <w:rFonts w:ascii="Times New Roman" w:eastAsia="Courier New" w:hAnsi="Times New Roman" w:cs="Times New Roman"/>
          <w:b/>
          <w:sz w:val="24"/>
          <w:szCs w:val="24"/>
        </w:rPr>
      </w:pPr>
      <w:r w:rsidRPr="00E45DD6">
        <w:rPr>
          <w:rFonts w:ascii="Times New Roman" w:eastAsia="Courier New" w:hAnsi="Times New Roman" w:cs="Times New Roman"/>
          <w:b/>
          <w:sz w:val="24"/>
          <w:szCs w:val="24"/>
        </w:rPr>
        <w:t>Схема расположения земельного участка с отображением местоположения существующих объектов капитального строительства, сетей инженерного обеспечения, планировочных ограничений и планируемого к размещению объекта</w:t>
      </w:r>
    </w:p>
    <w:p w:rsidR="00E45DD6" w:rsidRPr="00E45DD6" w:rsidRDefault="00E45DD6" w:rsidP="00E45DD6">
      <w:pPr>
        <w:widowControl w:val="0"/>
        <w:spacing w:after="0" w:line="240" w:lineRule="auto"/>
        <w:ind w:left="23" w:right="238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E45DD6" w:rsidRPr="00E45DD6" w:rsidRDefault="00E45DD6" w:rsidP="00E45DD6">
      <w:pPr>
        <w:spacing w:after="0" w:line="240" w:lineRule="auto"/>
        <w:ind w:left="23"/>
        <w:rPr>
          <w:sz w:val="2"/>
          <w:szCs w:val="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E45DD6" w:rsidRPr="00E45DD6" w:rsidTr="006F3506">
        <w:trPr>
          <w:trHeight w:val="557"/>
        </w:trPr>
        <w:tc>
          <w:tcPr>
            <w:tcW w:w="9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:rsidR="00E45DD6" w:rsidRPr="00E45DD6" w:rsidRDefault="00E45DD6" w:rsidP="00E45DD6">
      <w:pPr>
        <w:spacing w:after="0" w:line="240" w:lineRule="auto"/>
        <w:ind w:left="23"/>
        <w:jc w:val="both"/>
        <w:rPr>
          <w:sz w:val="24"/>
          <w:szCs w:val="24"/>
        </w:rPr>
      </w:pPr>
      <w:r w:rsidRPr="00E45DD6">
        <w:rPr>
          <w:rFonts w:ascii="Times New Roman" w:eastAsia="Courier New" w:hAnsi="Times New Roman" w:cs="Times New Roman"/>
          <w:b/>
          <w:bCs/>
          <w:i/>
          <w:iCs/>
          <w:color w:val="000000"/>
          <w:sz w:val="23"/>
          <w:szCs w:val="23"/>
        </w:rPr>
        <w:t>Требования к схеме:</w:t>
      </w:r>
    </w:p>
    <w:p w:rsidR="00E45DD6" w:rsidRPr="00E45DD6" w:rsidRDefault="00E45DD6" w:rsidP="00E45DD6">
      <w:pPr>
        <w:spacing w:after="0" w:line="240" w:lineRule="auto"/>
        <w:ind w:left="23" w:right="20"/>
        <w:jc w:val="both"/>
        <w:rPr>
          <w:rFonts w:ascii="Times New Roman" w:hAnsi="Times New Roman" w:cs="Times New Roman"/>
        </w:rPr>
      </w:pPr>
      <w:r w:rsidRPr="00E45DD6">
        <w:rPr>
          <w:rFonts w:ascii="Times New Roman" w:hAnsi="Times New Roman" w:cs="Times New Roman"/>
          <w:i/>
          <w:iCs/>
        </w:rPr>
        <w:t>Схема расположения земельного участка выполняется на топографической основе в масштабе 1:500 с сохранением стандартизированного формата бумажного носителя и должна содержать:</w:t>
      </w:r>
    </w:p>
    <w:p w:rsidR="00E45DD6" w:rsidRPr="00E45DD6" w:rsidRDefault="00E45DD6" w:rsidP="00E45DD6">
      <w:pPr>
        <w:widowControl w:val="0"/>
        <w:numPr>
          <w:ilvl w:val="0"/>
          <w:numId w:val="1"/>
        </w:numPr>
        <w:spacing w:after="0" w:line="240" w:lineRule="auto"/>
        <w:ind w:left="23" w:right="20" w:firstLine="403"/>
        <w:jc w:val="both"/>
        <w:rPr>
          <w:rFonts w:ascii="Times New Roman" w:hAnsi="Times New Roman" w:cs="Times New Roman"/>
        </w:rPr>
      </w:pPr>
      <w:r w:rsidRPr="00E45DD6">
        <w:rPr>
          <w:rFonts w:ascii="Times New Roman" w:hAnsi="Times New Roman" w:cs="Times New Roman"/>
          <w:i/>
          <w:iCs/>
        </w:rPr>
        <w:t>графическое отображение существующих и планируемых объектов транспортной инфраструктуры (подъездов к рассматриваемому земельному участку), мест парковки автомобилей;</w:t>
      </w:r>
    </w:p>
    <w:p w:rsidR="00E45DD6" w:rsidRPr="00E45DD6" w:rsidRDefault="00E45DD6" w:rsidP="00E45DD6">
      <w:pPr>
        <w:widowControl w:val="0"/>
        <w:numPr>
          <w:ilvl w:val="0"/>
          <w:numId w:val="1"/>
        </w:numPr>
        <w:spacing w:after="0" w:line="240" w:lineRule="auto"/>
        <w:ind w:left="23" w:right="20" w:firstLine="403"/>
        <w:jc w:val="both"/>
        <w:rPr>
          <w:rFonts w:ascii="Times New Roman" w:hAnsi="Times New Roman" w:cs="Times New Roman"/>
        </w:rPr>
      </w:pPr>
      <w:r w:rsidRPr="00E45DD6">
        <w:rPr>
          <w:rFonts w:ascii="Times New Roman" w:hAnsi="Times New Roman" w:cs="Times New Roman"/>
          <w:i/>
          <w:iCs/>
        </w:rPr>
        <w:t xml:space="preserve">границы </w:t>
      </w:r>
      <w:proofErr w:type="gramStart"/>
      <w:r w:rsidRPr="00E45DD6">
        <w:rPr>
          <w:rFonts w:ascii="Times New Roman" w:hAnsi="Times New Roman" w:cs="Times New Roman"/>
          <w:i/>
          <w:iCs/>
        </w:rPr>
        <w:t>рассматриваемого</w:t>
      </w:r>
      <w:proofErr w:type="gramEnd"/>
      <w:r w:rsidRPr="00E45DD6">
        <w:rPr>
          <w:rFonts w:ascii="Times New Roman" w:hAnsi="Times New Roman" w:cs="Times New Roman"/>
          <w:i/>
          <w:iCs/>
        </w:rPr>
        <w:t xml:space="preserve"> и смежных земельных участков, соответствующие кадастровым границам, с обозначением кадастровых номеров земельных участков;</w:t>
      </w:r>
    </w:p>
    <w:p w:rsidR="00E45DD6" w:rsidRPr="00E45DD6" w:rsidRDefault="00E45DD6" w:rsidP="00E45DD6">
      <w:pPr>
        <w:widowControl w:val="0"/>
        <w:numPr>
          <w:ilvl w:val="0"/>
          <w:numId w:val="1"/>
        </w:numPr>
        <w:spacing w:after="0" w:line="240" w:lineRule="auto"/>
        <w:ind w:left="23" w:right="20" w:firstLine="403"/>
        <w:jc w:val="both"/>
        <w:rPr>
          <w:rFonts w:ascii="Times New Roman" w:hAnsi="Times New Roman" w:cs="Times New Roman"/>
        </w:rPr>
      </w:pPr>
      <w:r w:rsidRPr="00E45DD6">
        <w:rPr>
          <w:rFonts w:ascii="Times New Roman" w:hAnsi="Times New Roman" w:cs="Times New Roman"/>
          <w:i/>
          <w:iCs/>
        </w:rPr>
        <w:t xml:space="preserve">графическое выделение на </w:t>
      </w:r>
      <w:proofErr w:type="gramStart"/>
      <w:r w:rsidRPr="00E45DD6">
        <w:rPr>
          <w:rFonts w:ascii="Times New Roman" w:hAnsi="Times New Roman" w:cs="Times New Roman"/>
          <w:i/>
          <w:iCs/>
        </w:rPr>
        <w:t>рассматриваемом</w:t>
      </w:r>
      <w:proofErr w:type="gramEnd"/>
      <w:r w:rsidRPr="00E45DD6">
        <w:rPr>
          <w:rFonts w:ascii="Times New Roman" w:hAnsi="Times New Roman" w:cs="Times New Roman"/>
          <w:i/>
          <w:iCs/>
        </w:rPr>
        <w:t xml:space="preserve"> и смежных земельных участках существующей и планируемой застройки с указанием их характеристик (этажность, вид строительного материала);</w:t>
      </w:r>
    </w:p>
    <w:p w:rsidR="00E45DD6" w:rsidRPr="00E45DD6" w:rsidRDefault="00E45DD6" w:rsidP="00E45DD6">
      <w:pPr>
        <w:widowControl w:val="0"/>
        <w:numPr>
          <w:ilvl w:val="0"/>
          <w:numId w:val="1"/>
        </w:numPr>
        <w:spacing w:after="0" w:line="240" w:lineRule="auto"/>
        <w:ind w:left="23" w:firstLine="403"/>
        <w:jc w:val="both"/>
        <w:rPr>
          <w:rFonts w:ascii="Times New Roman" w:hAnsi="Times New Roman" w:cs="Times New Roman"/>
        </w:rPr>
      </w:pPr>
      <w:r w:rsidRPr="00E45DD6">
        <w:rPr>
          <w:rFonts w:ascii="Times New Roman" w:hAnsi="Times New Roman" w:cs="Times New Roman"/>
          <w:i/>
          <w:iCs/>
        </w:rPr>
        <w:t>графическое отображение сносимых зданий, сооружений;</w:t>
      </w:r>
    </w:p>
    <w:p w:rsidR="00E45DD6" w:rsidRPr="00E45DD6" w:rsidRDefault="00E45DD6" w:rsidP="00E45DD6">
      <w:pPr>
        <w:widowControl w:val="0"/>
        <w:numPr>
          <w:ilvl w:val="0"/>
          <w:numId w:val="1"/>
        </w:numPr>
        <w:spacing w:after="0" w:line="240" w:lineRule="auto"/>
        <w:ind w:left="23" w:right="20" w:firstLine="403"/>
        <w:jc w:val="both"/>
        <w:rPr>
          <w:rFonts w:ascii="Times New Roman" w:hAnsi="Times New Roman" w:cs="Times New Roman"/>
          <w:i/>
        </w:rPr>
      </w:pPr>
      <w:r w:rsidRPr="00E45DD6">
        <w:rPr>
          <w:rFonts w:ascii="Times New Roman" w:hAnsi="Times New Roman" w:cs="Times New Roman"/>
          <w:i/>
          <w:iCs/>
        </w:rPr>
        <w:t xml:space="preserve">размерные линии отступов от границ рассматриваемого земельного участка </w:t>
      </w:r>
      <w:r w:rsidRPr="00E45DD6">
        <w:rPr>
          <w:rFonts w:ascii="Times New Roman" w:hAnsi="Times New Roman" w:cs="Times New Roman"/>
          <w:i/>
          <w:iCs/>
        </w:rPr>
        <w:br/>
        <w:t>до планируемой застройки.</w:t>
      </w:r>
    </w:p>
    <w:p w:rsidR="00E45DD6" w:rsidRPr="00E45DD6" w:rsidRDefault="00E45DD6" w:rsidP="00E45DD6">
      <w:pPr>
        <w:widowControl w:val="0"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i/>
          <w:iCs/>
        </w:rPr>
      </w:pPr>
    </w:p>
    <w:p w:rsidR="00E45DD6" w:rsidRPr="00E45DD6" w:rsidRDefault="00E45DD6" w:rsidP="00E45DD6">
      <w:pPr>
        <w:widowControl w:val="0"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b/>
          <w:iCs/>
          <w:sz w:val="24"/>
          <w:szCs w:val="24"/>
        </w:rPr>
        <w:t>Сведения, подтверждающие соблюдения технических регламентов</w:t>
      </w:r>
    </w:p>
    <w:p w:rsidR="00E45DD6" w:rsidRPr="00E45DD6" w:rsidRDefault="00E45DD6" w:rsidP="00E45DD6">
      <w:pPr>
        <w:widowControl w:val="0"/>
        <w:spacing w:after="0" w:line="240" w:lineRule="auto"/>
        <w:ind w:right="23"/>
        <w:jc w:val="both"/>
        <w:rPr>
          <w:rFonts w:ascii="Times New Roman" w:eastAsia="Times New Roman" w:hAnsi="Times New Roman" w:cs="Times New Roman"/>
          <w:b/>
          <w:iCs/>
          <w:sz w:val="24"/>
          <w:szCs w:val="24"/>
        </w:rPr>
      </w:pPr>
    </w:p>
    <w:p w:rsidR="00E45DD6" w:rsidRPr="00E45DD6" w:rsidRDefault="00E45DD6" w:rsidP="00E45DD6">
      <w:pPr>
        <w:widowControl w:val="0"/>
        <w:spacing w:after="0" w:line="240" w:lineRule="auto"/>
        <w:ind w:left="23" w:right="23" w:firstLine="68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частью 2 статьи 40 Градостроительного кодекса Российской Федерации отклонение от предельных параметров разрешенного строительства, реконструкции объектов </w:t>
      </w:r>
      <w:r w:rsidRPr="00E45DD6">
        <w:rPr>
          <w:rFonts w:ascii="Times New Roman" w:eastAsia="Times New Roman" w:hAnsi="Times New Roman" w:cs="Times New Roman"/>
          <w:sz w:val="24"/>
          <w:szCs w:val="24"/>
        </w:rPr>
        <w:lastRenderedPageBreak/>
        <w:t>капитального строительства разрешается для отдельного земельного участка при соблюдении требований технических регламентов</w:t>
      </w:r>
    </w:p>
    <w:p w:rsidR="00E45DD6" w:rsidRPr="00E45DD6" w:rsidRDefault="00E45DD6" w:rsidP="00E45DD6">
      <w:pPr>
        <w:widowControl w:val="0"/>
        <w:spacing w:after="0" w:line="240" w:lineRule="auto"/>
        <w:ind w:left="23" w:right="23" w:firstLine="7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tbl>
      <w:tblPr>
        <w:tblW w:w="961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"/>
        <w:gridCol w:w="2552"/>
        <w:gridCol w:w="2835"/>
        <w:gridCol w:w="3543"/>
      </w:tblGrid>
      <w:tr w:rsidR="00E45DD6" w:rsidRPr="00E45DD6" w:rsidTr="006F3506">
        <w:trPr>
          <w:trHeight w:val="456"/>
        </w:trPr>
        <w:tc>
          <w:tcPr>
            <w:tcW w:w="96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700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Требования технического регламента</w:t>
            </w:r>
          </w:p>
        </w:tc>
      </w:tr>
      <w:tr w:rsidR="00E45DD6" w:rsidRPr="00E45DD6" w:rsidTr="006F3506">
        <w:trPr>
          <w:trHeight w:val="2943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14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№</w:t>
            </w:r>
          </w:p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16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1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Нормативный акт </w:t>
            </w:r>
            <w:r w:rsidRPr="00E45DD6">
              <w:rPr>
                <w:rFonts w:ascii="Times New Roman" w:eastAsia="Courier New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 xml:space="preserve">(указывается пункт </w:t>
            </w:r>
            <w:proofErr w:type="spellStart"/>
            <w:r w:rsidRPr="00E45DD6">
              <w:rPr>
                <w:rFonts w:ascii="Times New Roman" w:eastAsia="Courier New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СниП</w:t>
            </w:r>
            <w:proofErr w:type="spellEnd"/>
            <w:r w:rsidRPr="00E45DD6">
              <w:rPr>
                <w:rFonts w:ascii="Times New Roman" w:eastAsia="Courier New" w:hAnsi="Times New Roman" w:cs="Times New Roman"/>
                <w:bCs/>
                <w:i/>
                <w:iCs/>
                <w:color w:val="000000"/>
                <w:sz w:val="24"/>
                <w:szCs w:val="24"/>
              </w:rPr>
              <w:t>, СП или ГОСТ, устанавливающий обязательное требование)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1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Требование технического регламента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11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45DD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Обоснование соблюдения требования технического регламента</w:t>
            </w:r>
          </w:p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11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</w:pPr>
            <w:proofErr w:type="gramStart"/>
            <w:r w:rsidRPr="00E45DD6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</w:rPr>
              <w:t>(указывается со ссылкой на нормативно-правовое законодательство и/или специальные технические условия / согласования уполномоченных органов (организаций)</w:t>
            </w:r>
            <w:proofErr w:type="gramEnd"/>
          </w:p>
        </w:tc>
      </w:tr>
      <w:tr w:rsidR="00E45DD6" w:rsidRPr="00E45DD6" w:rsidTr="006F3506">
        <w:trPr>
          <w:trHeight w:val="50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70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70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70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5DD6" w:rsidRPr="00E45DD6" w:rsidRDefault="00E45DD6" w:rsidP="00E45DD6">
            <w:pPr>
              <w:widowControl w:val="0"/>
              <w:shd w:val="clear" w:color="auto" w:fill="FFFFFF"/>
              <w:spacing w:after="0" w:line="240" w:lineRule="auto"/>
              <w:ind w:left="-11" w:firstLine="70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E45DD6" w:rsidRPr="00E45DD6" w:rsidRDefault="00E45DD6" w:rsidP="00E45DD6">
      <w:pPr>
        <w:widowControl w:val="0"/>
        <w:spacing w:after="0" w:line="240" w:lineRule="auto"/>
        <w:ind w:left="23" w:firstLine="697"/>
        <w:jc w:val="both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:rsidR="00E45DD6" w:rsidRPr="00E45DD6" w:rsidRDefault="00E45DD6" w:rsidP="00E45DD6">
      <w:pPr>
        <w:widowControl w:val="0"/>
        <w:spacing w:after="0" w:line="240" w:lineRule="auto"/>
        <w:ind w:left="23" w:firstLine="69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b/>
          <w:bCs/>
          <w:sz w:val="24"/>
          <w:szCs w:val="24"/>
        </w:rPr>
        <w:t>Уважаемый заявитель!</w:t>
      </w:r>
    </w:p>
    <w:p w:rsidR="00E45DD6" w:rsidRPr="00E45DD6" w:rsidRDefault="00E45DD6" w:rsidP="00E45DD6">
      <w:pPr>
        <w:widowControl w:val="0"/>
        <w:spacing w:after="0" w:line="240" w:lineRule="auto"/>
        <w:ind w:left="23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sz w:val="24"/>
          <w:szCs w:val="24"/>
        </w:rPr>
        <w:t>Обращаем Ваше внимание на то, что в соответствии со статьей 40 Градостроительного кодекса Российской Федерации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</w:t>
      </w:r>
    </w:p>
    <w:p w:rsidR="00E45DD6" w:rsidRPr="00E45DD6" w:rsidRDefault="00E45DD6" w:rsidP="00E45DD6">
      <w:pPr>
        <w:widowControl w:val="0"/>
        <w:spacing w:after="0" w:line="240" w:lineRule="auto"/>
        <w:ind w:left="23" w:firstLine="69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45DD6" w:rsidRPr="00E45DD6" w:rsidRDefault="00E45DD6" w:rsidP="00E45DD6">
      <w:pPr>
        <w:widowControl w:val="0"/>
        <w:spacing w:after="0" w:line="240" w:lineRule="auto"/>
        <w:ind w:left="20" w:right="-1" w:firstLine="68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45DD6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 заявлению прилагаются следующие документы: </w:t>
      </w:r>
    </w:p>
    <w:tbl>
      <w:tblPr>
        <w:tblStyle w:val="TableNormal1"/>
        <w:tblW w:w="0" w:type="auto"/>
        <w:tblInd w:w="-142" w:type="dxa"/>
        <w:tblLayout w:type="fixed"/>
        <w:tblLook w:val="01E0" w:firstRow="1" w:lastRow="1" w:firstColumn="1" w:lastColumn="1" w:noHBand="0" w:noVBand="0"/>
      </w:tblPr>
      <w:tblGrid>
        <w:gridCol w:w="530"/>
      </w:tblGrid>
      <w:tr w:rsidR="00E45DD6" w:rsidRPr="00E45DD6" w:rsidTr="006F3506">
        <w:trPr>
          <w:trHeight w:val="298"/>
        </w:trPr>
        <w:tc>
          <w:tcPr>
            <w:tcW w:w="530" w:type="dxa"/>
          </w:tcPr>
          <w:p w:rsidR="00E45DD6" w:rsidRPr="00E45DD6" w:rsidRDefault="00E45DD6" w:rsidP="00E45DD6">
            <w:pPr>
              <w:tabs>
                <w:tab w:val="left" w:pos="9399"/>
              </w:tabs>
              <w:spacing w:line="278" w:lineRule="exact"/>
              <w:ind w:left="-111" w:right="-9072"/>
              <w:jc w:val="right"/>
              <w:rPr>
                <w:rFonts w:ascii="Times New Roman" w:eastAsia="Times New Roman" w:hAnsi="Times New Roman" w:cs="Times New Roman"/>
                <w:sz w:val="26"/>
              </w:rPr>
            </w:pPr>
            <w:r w:rsidRPr="00E45DD6">
              <w:rPr>
                <w:rFonts w:ascii="Times New Roman" w:eastAsia="Times New Roman" w:hAnsi="Times New Roman" w:cs="Times New Roman"/>
                <w:sz w:val="26"/>
              </w:rPr>
              <w:t xml:space="preserve">1 </w:t>
            </w:r>
            <w:r w:rsidRPr="00E45DD6">
              <w:rPr>
                <w:rFonts w:ascii="Times New Roman" w:eastAsia="Times New Roman" w:hAnsi="Times New Roman" w:cs="Times New Roman"/>
                <w:spacing w:val="2"/>
                <w:sz w:val="26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w w:val="99"/>
                <w:sz w:val="26"/>
                <w:u w:val="single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sz w:val="26"/>
                <w:u w:val="single"/>
              </w:rPr>
              <w:tab/>
            </w:r>
          </w:p>
        </w:tc>
      </w:tr>
      <w:tr w:rsidR="00E45DD6" w:rsidRPr="00E45DD6" w:rsidTr="006F3506">
        <w:trPr>
          <w:trHeight w:val="308"/>
        </w:trPr>
        <w:tc>
          <w:tcPr>
            <w:tcW w:w="530" w:type="dxa"/>
          </w:tcPr>
          <w:p w:rsidR="00E45DD6" w:rsidRPr="00E45DD6" w:rsidRDefault="00E45DD6" w:rsidP="00E45DD6">
            <w:pPr>
              <w:tabs>
                <w:tab w:val="left" w:pos="9399"/>
              </w:tabs>
              <w:spacing w:line="288" w:lineRule="exact"/>
              <w:ind w:left="-111" w:right="-9072"/>
              <w:jc w:val="right"/>
              <w:rPr>
                <w:rFonts w:ascii="Times New Roman" w:eastAsia="Times New Roman" w:hAnsi="Times New Roman" w:cs="Times New Roman"/>
                <w:sz w:val="26"/>
              </w:rPr>
            </w:pPr>
            <w:r w:rsidRPr="00E45DD6">
              <w:rPr>
                <w:rFonts w:ascii="Times New Roman" w:eastAsia="Times New Roman" w:hAnsi="Times New Roman" w:cs="Times New Roman"/>
                <w:sz w:val="26"/>
              </w:rPr>
              <w:t xml:space="preserve">2 </w:t>
            </w:r>
            <w:r w:rsidRPr="00E45DD6">
              <w:rPr>
                <w:rFonts w:ascii="Times New Roman" w:eastAsia="Times New Roman" w:hAnsi="Times New Roman" w:cs="Times New Roman"/>
                <w:spacing w:val="2"/>
                <w:sz w:val="26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w w:val="99"/>
                <w:sz w:val="26"/>
                <w:u w:val="single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sz w:val="26"/>
                <w:u w:val="single"/>
              </w:rPr>
              <w:tab/>
            </w:r>
          </w:p>
        </w:tc>
      </w:tr>
      <w:tr w:rsidR="00E45DD6" w:rsidRPr="00E45DD6" w:rsidTr="006F3506">
        <w:trPr>
          <w:trHeight w:val="297"/>
        </w:trPr>
        <w:tc>
          <w:tcPr>
            <w:tcW w:w="530" w:type="dxa"/>
          </w:tcPr>
          <w:p w:rsidR="00E45DD6" w:rsidRPr="00E45DD6" w:rsidRDefault="00E45DD6" w:rsidP="00E45DD6">
            <w:pPr>
              <w:tabs>
                <w:tab w:val="left" w:pos="9399"/>
              </w:tabs>
              <w:spacing w:line="277" w:lineRule="exact"/>
              <w:ind w:left="-111" w:right="-9072"/>
              <w:jc w:val="right"/>
              <w:rPr>
                <w:rFonts w:ascii="Times New Roman" w:eastAsia="Times New Roman" w:hAnsi="Times New Roman" w:cs="Times New Roman"/>
                <w:sz w:val="26"/>
              </w:rPr>
            </w:pPr>
            <w:r w:rsidRPr="00E45DD6">
              <w:rPr>
                <w:rFonts w:ascii="Times New Roman" w:eastAsia="Times New Roman" w:hAnsi="Times New Roman" w:cs="Times New Roman"/>
                <w:sz w:val="26"/>
              </w:rPr>
              <w:t xml:space="preserve">3 </w:t>
            </w:r>
            <w:r w:rsidRPr="00E45DD6">
              <w:rPr>
                <w:rFonts w:ascii="Times New Roman" w:eastAsia="Times New Roman" w:hAnsi="Times New Roman" w:cs="Times New Roman"/>
                <w:spacing w:val="-13"/>
                <w:sz w:val="26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w w:val="99"/>
                <w:sz w:val="26"/>
                <w:u w:val="single"/>
              </w:rPr>
              <w:t xml:space="preserve"> </w:t>
            </w:r>
            <w:r w:rsidRPr="00E45DD6">
              <w:rPr>
                <w:rFonts w:ascii="Times New Roman" w:eastAsia="Times New Roman" w:hAnsi="Times New Roman" w:cs="Times New Roman"/>
                <w:sz w:val="26"/>
                <w:u w:val="single"/>
              </w:rPr>
              <w:tab/>
            </w:r>
          </w:p>
        </w:tc>
      </w:tr>
    </w:tbl>
    <w:p w:rsidR="00E45DD6" w:rsidRPr="00E45DD6" w:rsidRDefault="00E45DD6" w:rsidP="00E45DD6">
      <w:pPr>
        <w:autoSpaceDE w:val="0"/>
        <w:autoSpaceDN w:val="0"/>
        <w:spacing w:after="0" w:line="240" w:lineRule="auto"/>
        <w:jc w:val="both"/>
        <w:rPr>
          <w:rFonts w:ascii="Courier New" w:hAnsi="Courier New" w:cs="Courier New"/>
          <w:sz w:val="24"/>
          <w:szCs w:val="24"/>
        </w:rPr>
      </w:pPr>
    </w:p>
    <w:p w:rsidR="00E45DD6" w:rsidRPr="00E45DD6" w:rsidRDefault="00E45DD6" w:rsidP="00E45DD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предоставления муниципальной услуги (</w:t>
      </w:r>
      <w:proofErr w:type="gramStart"/>
      <w:r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>нужное</w:t>
      </w:r>
      <w:proofErr w:type="gramEnd"/>
      <w:r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отметить): </w:t>
      </w:r>
    </w:p>
    <w:p w:rsidR="00E45DD6" w:rsidRPr="00E45DD6" w:rsidRDefault="0094709F" w:rsidP="00E45DD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Wingdings" w:char="F0FE"/>
      </w:r>
      <w:r w:rsidR="00E45DD6"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45DD6" w:rsidRPr="00E45DD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получу лично</w:t>
      </w:r>
      <w:r w:rsidR="00E45DD6"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администрации </w:t>
      </w:r>
      <w:proofErr w:type="gramStart"/>
      <w:r w:rsidR="00E45DD6"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Мирного</w:t>
      </w:r>
      <w:proofErr w:type="gramEnd"/>
      <w:r w:rsidR="00E45DD6"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45DD6" w:rsidRPr="00E45DD6" w:rsidRDefault="00E45DD6" w:rsidP="00E45DD6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Times New Roman" w:char="F08A"/>
      </w:r>
      <w:r w:rsidRPr="00E45D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направить почтовым отправлением</w:t>
      </w:r>
    </w:p>
    <w:p w:rsidR="00E45DD6" w:rsidRPr="00E45DD6" w:rsidRDefault="00E45DD6" w:rsidP="00E45DD6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E45DD6" w:rsidRPr="00E45DD6" w:rsidRDefault="00E45DD6" w:rsidP="00E45DD6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Cs w:val="28"/>
        </w:rPr>
      </w:pPr>
    </w:p>
    <w:p w:rsidR="00E45DD6" w:rsidRPr="00E45DD6" w:rsidRDefault="00E45DD6" w:rsidP="00E45DD6">
      <w:pPr>
        <w:spacing w:before="6" w:after="1" w:line="240" w:lineRule="auto"/>
        <w:rPr>
          <w:rFonts w:ascii="Times New Roman" w:eastAsia="Times New Roman" w:hAnsi="Times New Roman" w:cs="Times New Roman"/>
          <w:sz w:val="13"/>
          <w:szCs w:val="20"/>
          <w:lang w:eastAsia="ru-RU"/>
        </w:rPr>
      </w:pPr>
    </w:p>
    <w:tbl>
      <w:tblPr>
        <w:tblStyle w:val="TableNormal2"/>
        <w:tblW w:w="0" w:type="auto"/>
        <w:tblInd w:w="181" w:type="dxa"/>
        <w:tblLayout w:type="fixed"/>
        <w:tblLook w:val="01E0" w:firstRow="1" w:lastRow="1" w:firstColumn="1" w:lastColumn="1" w:noHBand="0" w:noVBand="0"/>
      </w:tblPr>
      <w:tblGrid>
        <w:gridCol w:w="1908"/>
        <w:gridCol w:w="1801"/>
        <w:gridCol w:w="1681"/>
        <w:gridCol w:w="1080"/>
        <w:gridCol w:w="3000"/>
      </w:tblGrid>
      <w:tr w:rsidR="00E45DD6" w:rsidRPr="00E45DD6" w:rsidTr="006F3506">
        <w:trPr>
          <w:trHeight w:val="267"/>
        </w:trPr>
        <w:tc>
          <w:tcPr>
            <w:tcW w:w="1908" w:type="dxa"/>
            <w:tcBorders>
              <w:top w:val="single" w:sz="4" w:space="0" w:color="000000"/>
            </w:tcBorders>
          </w:tcPr>
          <w:p w:rsidR="00E45DD6" w:rsidRPr="00E45DD6" w:rsidRDefault="00E45DD6" w:rsidP="00E45DD6">
            <w:pPr>
              <w:spacing w:line="248" w:lineRule="exact"/>
              <w:ind w:left="633" w:right="635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</w:rPr>
              <w:t>дата</w:t>
            </w:r>
            <w:proofErr w:type="spellEnd"/>
            <w:r w:rsidRPr="00E45DD6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801" w:type="dxa"/>
          </w:tcPr>
          <w:p w:rsidR="00E45DD6" w:rsidRPr="00E45DD6" w:rsidRDefault="00E45DD6" w:rsidP="00E45DD6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1681" w:type="dxa"/>
            <w:tcBorders>
              <w:top w:val="single" w:sz="4" w:space="0" w:color="000000"/>
            </w:tcBorders>
          </w:tcPr>
          <w:p w:rsidR="00E45DD6" w:rsidRPr="00E45DD6" w:rsidRDefault="00E45DD6" w:rsidP="00E45DD6">
            <w:pPr>
              <w:spacing w:line="248" w:lineRule="exact"/>
              <w:ind w:left="337"/>
              <w:rPr>
                <w:rFonts w:ascii="Times New Roman" w:eastAsia="Times New Roman" w:hAnsi="Times New Roman" w:cs="Times New Roman"/>
                <w:sz w:val="24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</w:rPr>
              <w:t>подпись</w:t>
            </w:r>
            <w:proofErr w:type="spellEnd"/>
            <w:r w:rsidRPr="00E45DD6">
              <w:rPr>
                <w:rFonts w:ascii="Times New Roman" w:eastAsia="Times New Roman" w:hAnsi="Times New Roman" w:cs="Times New Roman"/>
                <w:sz w:val="24"/>
              </w:rPr>
              <w:t>)</w:t>
            </w:r>
          </w:p>
        </w:tc>
        <w:tc>
          <w:tcPr>
            <w:tcW w:w="1080" w:type="dxa"/>
          </w:tcPr>
          <w:p w:rsidR="00E45DD6" w:rsidRPr="00E45DD6" w:rsidRDefault="00E45DD6" w:rsidP="00E45DD6">
            <w:pPr>
              <w:rPr>
                <w:rFonts w:ascii="Times New Roman" w:eastAsia="Times New Roman" w:hAnsi="Times New Roman" w:cs="Times New Roman"/>
                <w:sz w:val="18"/>
              </w:rPr>
            </w:pPr>
          </w:p>
        </w:tc>
        <w:tc>
          <w:tcPr>
            <w:tcW w:w="3000" w:type="dxa"/>
            <w:tcBorders>
              <w:top w:val="single" w:sz="4" w:space="0" w:color="000000"/>
            </w:tcBorders>
          </w:tcPr>
          <w:p w:rsidR="00E45DD6" w:rsidRPr="00E45DD6" w:rsidRDefault="00E45DD6" w:rsidP="00E45DD6">
            <w:pPr>
              <w:spacing w:line="248" w:lineRule="exact"/>
              <w:ind w:left="267"/>
              <w:rPr>
                <w:rFonts w:ascii="Times New Roman" w:eastAsia="Times New Roman" w:hAnsi="Times New Roman" w:cs="Times New Roman"/>
                <w:sz w:val="24"/>
              </w:rPr>
            </w:pPr>
            <w:r w:rsidRPr="00E45DD6">
              <w:rPr>
                <w:rFonts w:ascii="Times New Roman" w:eastAsia="Times New Roman" w:hAnsi="Times New Roman" w:cs="Times New Roman"/>
                <w:sz w:val="24"/>
              </w:rPr>
              <w:t>(</w:t>
            </w:r>
            <w:proofErr w:type="spellStart"/>
            <w:proofErr w:type="gramStart"/>
            <w:r w:rsidRPr="00E45DD6">
              <w:rPr>
                <w:rFonts w:ascii="Times New Roman" w:eastAsia="Times New Roman" w:hAnsi="Times New Roman" w:cs="Times New Roman"/>
                <w:sz w:val="24"/>
              </w:rPr>
              <w:t>расшифровка</w:t>
            </w:r>
            <w:proofErr w:type="spellEnd"/>
            <w:proofErr w:type="gramEnd"/>
            <w:r w:rsidRPr="00E45DD6">
              <w:rPr>
                <w:rFonts w:ascii="Times New Roman" w:eastAsia="Times New Roman" w:hAnsi="Times New Roman" w:cs="Times New Roman"/>
                <w:spacing w:val="-4"/>
                <w:sz w:val="24"/>
              </w:rPr>
              <w:t xml:space="preserve"> </w:t>
            </w:r>
            <w:proofErr w:type="spellStart"/>
            <w:r w:rsidRPr="00E45DD6">
              <w:rPr>
                <w:rFonts w:ascii="Times New Roman" w:eastAsia="Times New Roman" w:hAnsi="Times New Roman" w:cs="Times New Roman"/>
                <w:sz w:val="24"/>
              </w:rPr>
              <w:t>подписи</w:t>
            </w:r>
            <w:proofErr w:type="spellEnd"/>
            <w:r w:rsidRPr="00E45DD6">
              <w:rPr>
                <w:rFonts w:ascii="Times New Roman" w:eastAsia="Times New Roman" w:hAnsi="Times New Roman" w:cs="Times New Roman"/>
                <w:sz w:val="24"/>
              </w:rPr>
              <w:t>)».</w:t>
            </w:r>
          </w:p>
        </w:tc>
      </w:tr>
    </w:tbl>
    <w:p w:rsidR="00DB0096" w:rsidRDefault="00DB0096"/>
    <w:sectPr w:rsidR="00DB0096" w:rsidSect="00F325EC">
      <w:pgSz w:w="11906" w:h="16838"/>
      <w:pgMar w:top="680" w:right="567" w:bottom="68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670996"/>
    <w:multiLevelType w:val="multilevel"/>
    <w:tmpl w:val="D1C068E4"/>
    <w:lvl w:ilvl="0">
      <w:start w:val="1"/>
      <w:numFmt w:val="decimal"/>
      <w:lvlText w:val="%1)"/>
      <w:lvlJc w:val="left"/>
      <w:pPr>
        <w:ind w:left="426" w:firstLine="0"/>
      </w:pPr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  <w:lang w:val="ru-RU"/>
      </w:rPr>
    </w:lvl>
    <w:lvl w:ilvl="1">
      <w:numFmt w:val="decimal"/>
      <w:lvlText w:val=""/>
      <w:lvlJc w:val="left"/>
      <w:pPr>
        <w:ind w:left="426" w:firstLine="0"/>
      </w:pPr>
    </w:lvl>
    <w:lvl w:ilvl="2">
      <w:numFmt w:val="decimal"/>
      <w:lvlText w:val=""/>
      <w:lvlJc w:val="left"/>
      <w:pPr>
        <w:ind w:left="426" w:firstLine="0"/>
      </w:pPr>
    </w:lvl>
    <w:lvl w:ilvl="3">
      <w:numFmt w:val="decimal"/>
      <w:lvlText w:val=""/>
      <w:lvlJc w:val="left"/>
      <w:pPr>
        <w:ind w:left="426" w:firstLine="0"/>
      </w:pPr>
    </w:lvl>
    <w:lvl w:ilvl="4">
      <w:numFmt w:val="decimal"/>
      <w:lvlText w:val=""/>
      <w:lvlJc w:val="left"/>
      <w:pPr>
        <w:ind w:left="426" w:firstLine="0"/>
      </w:pPr>
    </w:lvl>
    <w:lvl w:ilvl="5">
      <w:numFmt w:val="decimal"/>
      <w:lvlText w:val=""/>
      <w:lvlJc w:val="left"/>
      <w:pPr>
        <w:ind w:left="426" w:firstLine="0"/>
      </w:pPr>
    </w:lvl>
    <w:lvl w:ilvl="6">
      <w:numFmt w:val="decimal"/>
      <w:lvlText w:val=""/>
      <w:lvlJc w:val="left"/>
      <w:pPr>
        <w:ind w:left="426" w:firstLine="0"/>
      </w:pPr>
    </w:lvl>
    <w:lvl w:ilvl="7">
      <w:numFmt w:val="decimal"/>
      <w:lvlText w:val=""/>
      <w:lvlJc w:val="left"/>
      <w:pPr>
        <w:ind w:left="426" w:firstLine="0"/>
      </w:pPr>
    </w:lvl>
    <w:lvl w:ilvl="8">
      <w:numFmt w:val="decimal"/>
      <w:lvlText w:val=""/>
      <w:lvlJc w:val="left"/>
      <w:pPr>
        <w:ind w:left="426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DD6"/>
    <w:rsid w:val="0076141E"/>
    <w:rsid w:val="007A1850"/>
    <w:rsid w:val="0094709F"/>
    <w:rsid w:val="00DA22CB"/>
    <w:rsid w:val="00DB0096"/>
    <w:rsid w:val="00DC3C6C"/>
    <w:rsid w:val="00E45DD6"/>
    <w:rsid w:val="00F325EC"/>
    <w:rsid w:val="00FA5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5D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E45D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45D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45D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E45D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E45DD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Торский А.П.</dc:creator>
  <cp:lastModifiedBy>Торский А.П.</cp:lastModifiedBy>
  <cp:revision>2</cp:revision>
  <dcterms:created xsi:type="dcterms:W3CDTF">2024-12-24T08:36:00Z</dcterms:created>
  <dcterms:modified xsi:type="dcterms:W3CDTF">2024-12-24T08:36:00Z</dcterms:modified>
</cp:coreProperties>
</file>